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Правительства Ульяновской области от 21.12.2020 N 769-П</w:t>
              <w:br/>
              <w:t xml:space="preserve">(ред. от 06.06.2024)</w:t>
              <w:br/>
              <w:t xml:space="preserve">"Об утверждении Правил предоставления субсидий из областного бюджета Ульяновской области организациям - резидентам портовой особой экономической зоны, созданной на территории муниципального образования "Чердаклинский район" Ульяновской области, в целях возмещения затрат в связи с внесением арендной платы, предусмотренной договорами аренды недвижимого имущества (за исключением земельных участков), находящегося на территории указанной портовой особой экономической зоны"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УЛЬЯНОВСКОЙ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21 декабря 2020 г. N 769-П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 ПРЕДОСТАВЛЕНИЯ СУБСИДИЙ ИЗ ОБЛАСТНОГО</w:t>
      </w:r>
    </w:p>
    <w:p>
      <w:pPr>
        <w:pStyle w:val="2"/>
        <w:jc w:val="center"/>
      </w:pPr>
      <w:r>
        <w:rPr>
          <w:sz w:val="24"/>
        </w:rPr>
        <w:t xml:space="preserve">БЮДЖЕТА УЛЬЯНОВСКОЙ ОБЛАСТИ ОРГАНИЗАЦИЯМ - РЕЗИДЕНТАМ</w:t>
      </w:r>
    </w:p>
    <w:p>
      <w:pPr>
        <w:pStyle w:val="2"/>
        <w:jc w:val="center"/>
      </w:pPr>
      <w:r>
        <w:rPr>
          <w:sz w:val="24"/>
        </w:rPr>
        <w:t xml:space="preserve">ПОРТОВОЙ ОСОБОЙ ЭКОНОМИЧЕСКОЙ ЗОНЫ, СОЗДАННОЙ НА ТЕРРИТОРИИ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 "ЧЕРДАКЛИНСКИЙ РАЙОН" УЛЬЯНОВСКОЙ</w:t>
      </w:r>
    </w:p>
    <w:p>
      <w:pPr>
        <w:pStyle w:val="2"/>
        <w:jc w:val="center"/>
      </w:pPr>
      <w:r>
        <w:rPr>
          <w:sz w:val="24"/>
        </w:rPr>
        <w:t xml:space="preserve">ОБЛАСТИ, В ЦЕЛЯХ ВОЗМЕЩЕНИЯ ЗАТРАТ В СВЯЗИ С ВНЕСЕНИЕМ</w:t>
      </w:r>
    </w:p>
    <w:p>
      <w:pPr>
        <w:pStyle w:val="2"/>
        <w:jc w:val="center"/>
      </w:pPr>
      <w:r>
        <w:rPr>
          <w:sz w:val="24"/>
        </w:rPr>
        <w:t xml:space="preserve">АРЕНДНОЙ ПЛАТЫ, ПРЕДУСМОТРЕННОЙ ДОГОВОРАМИ АРЕНДЫ</w:t>
      </w:r>
    </w:p>
    <w:p>
      <w:pPr>
        <w:pStyle w:val="2"/>
        <w:jc w:val="center"/>
      </w:pPr>
      <w:r>
        <w:rPr>
          <w:sz w:val="24"/>
        </w:rPr>
        <w:t xml:space="preserve">НЕДВИЖИМОГО ИМУЩЕСТВА (ЗА ИСКЛЮЧЕНИЕМ ЗЕМЕЛЬНЫХ УЧАСТКОВ),</w:t>
      </w:r>
    </w:p>
    <w:p>
      <w:pPr>
        <w:pStyle w:val="2"/>
        <w:jc w:val="center"/>
      </w:pPr>
      <w:r>
        <w:rPr>
          <w:sz w:val="24"/>
        </w:rPr>
        <w:t xml:space="preserve">НАХОДЯЩЕГОСЯ НА ТЕРРИТОРИИ УКАЗАННОЙ ПОРТОВОЙ</w:t>
      </w:r>
    </w:p>
    <w:p>
      <w:pPr>
        <w:pStyle w:val="2"/>
        <w:jc w:val="center"/>
      </w:pPr>
      <w:r>
        <w:rPr>
          <w:sz w:val="24"/>
        </w:rPr>
        <w:t xml:space="preserve">ОСОБОЙ ЭКОНОМИЧЕСКОЙ ЗОНЫ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04.08.2023 </w:t>
            </w:r>
            <w:hyperlink w:history="0" r:id="rId7" w:tooltip="Постановление Правительства Ульяновской области от 04.08.2023 N 401-П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401-П</w:t>
              </w:r>
            </w:hyperlink>
            <w:r>
              <w:rPr>
                <w:sz w:val="24"/>
                <w:color w:val="392c69"/>
              </w:rPr>
              <w:t xml:space="preserve">, от 28.12.2023 </w:t>
            </w:r>
            <w:hyperlink w:history="0" r:id="rId8" w:tooltip="Постановление Правительства Ульяновской области от 28.12.2023 N 770-П (ред. от 04.09.2024)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770-П</w:t>
              </w:r>
            </w:hyperlink>
            <w:r>
              <w:rPr>
                <w:sz w:val="24"/>
                <w:color w:val="392c69"/>
              </w:rPr>
              <w:t xml:space="preserve">, от 06.06.2024 </w:t>
            </w:r>
            <w:hyperlink w:history="0" r:id="rId9" w:tooltip="Постановление Правительства Ульяновской области от 06.06.2024 N 304-П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N 304-П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0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статьей 78</w:t>
        </w:r>
      </w:hyperlink>
      <w:r>
        <w:rPr>
          <w:sz w:val="24"/>
        </w:rPr>
        <w:t xml:space="preserve"> Бюджетного кодекса Российской Федерации и в целях обеспечения реализации государственной </w:t>
      </w:r>
      <w:hyperlink w:history="0" r:id="rId11" w:tooltip="Постановление Правительства Ульяновской области от 30.11.2023 N 32/640-П (ред. от 31.01.2025) &quot;Об утверждении государственной программы Ульяновской области &quot;Формирование благоприятного инвестиционного климата в Ульяновской области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Ульяновской области "Формирование благоприятного инвестиционного климата в Ульяновской области" Правительство Ульяновской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" w:tooltip="Постановление Правительства Ульяновской области от 28.12.2023 N 770-П (ред. от 04.09.2024) &quot;О внесении изменений в отдельные нормативные правовые акты Правительства Ульянов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Ульяновской области от 28.12.2023 N 770-П)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7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предоставления субсидии из областного бюджета Ульяновской области организациям - резидентам портовой особой экономической зоны, созданной на территории муниципального образования "Чердаклинский район" Ульяновской области, в целях возмещения затрат в связи с внесением арендной платы, предусмотренной договорами аренды недвижимого имущества (за исключением земельных участков), находящегося на территории указанной портовой особой экономической зоны.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на следующий день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</w:t>
      </w:r>
    </w:p>
    <w:p>
      <w:pPr>
        <w:pStyle w:val="0"/>
        <w:jc w:val="right"/>
      </w:pPr>
      <w:r>
        <w:rPr>
          <w:sz w:val="24"/>
        </w:rPr>
        <w:t xml:space="preserve">Правительства Ульяновской области</w:t>
      </w:r>
    </w:p>
    <w:p>
      <w:pPr>
        <w:pStyle w:val="0"/>
        <w:jc w:val="right"/>
      </w:pPr>
      <w:r>
        <w:rPr>
          <w:sz w:val="24"/>
        </w:rPr>
        <w:t xml:space="preserve">А.А.СМЕКАЛИН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 Ульяновской области</w:t>
      </w:r>
    </w:p>
    <w:p>
      <w:pPr>
        <w:pStyle w:val="0"/>
        <w:jc w:val="right"/>
      </w:pPr>
      <w:r>
        <w:rPr>
          <w:sz w:val="24"/>
        </w:rPr>
        <w:t xml:space="preserve">от 21 декабря 2020 г. N 769-П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ПРЕДОСТАВЛЕНИЯ СУБСИДИЙ ИЗ ОБЛАСТНОГО БЮДЖЕТА</w:t>
      </w:r>
    </w:p>
    <w:p>
      <w:pPr>
        <w:pStyle w:val="2"/>
        <w:jc w:val="center"/>
      </w:pPr>
      <w:r>
        <w:rPr>
          <w:sz w:val="24"/>
        </w:rPr>
        <w:t xml:space="preserve">УЛЬЯНОВСКОЙ ОБЛАСТИ ОРГАНИЗАЦИЯМ - РЕЗИДЕНТАМ ПОРТОВОЙ</w:t>
      </w:r>
    </w:p>
    <w:p>
      <w:pPr>
        <w:pStyle w:val="2"/>
        <w:jc w:val="center"/>
      </w:pPr>
      <w:r>
        <w:rPr>
          <w:sz w:val="24"/>
        </w:rPr>
        <w:t xml:space="preserve">ОСОБОЙ ЭКОНОМИЧЕСКОЙ ЗОНЫ, СОЗДАННОЙ НА ТЕРРИТОРИИ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 "ЧЕРДАКЛИНСКИЙ РАЙОН"</w:t>
      </w:r>
    </w:p>
    <w:p>
      <w:pPr>
        <w:pStyle w:val="2"/>
        <w:jc w:val="center"/>
      </w:pPr>
      <w:r>
        <w:rPr>
          <w:sz w:val="24"/>
        </w:rPr>
        <w:t xml:space="preserve">УЛЬЯНОВСКОЙ ОБЛАСТИ, В ЦЕЛЯХ ВОЗМЕЩЕНИЯ ЗАТРАТ В СВЯЗИ</w:t>
      </w:r>
    </w:p>
    <w:p>
      <w:pPr>
        <w:pStyle w:val="2"/>
        <w:jc w:val="center"/>
      </w:pPr>
      <w:r>
        <w:rPr>
          <w:sz w:val="24"/>
        </w:rPr>
        <w:t xml:space="preserve">С ВНЕСЕНИЕМ АРЕНДНОЙ ПЛАТЫ, ПРЕДУСМОТРЕННОЙ ДОГОВОРАМИ</w:t>
      </w:r>
    </w:p>
    <w:p>
      <w:pPr>
        <w:pStyle w:val="2"/>
        <w:jc w:val="center"/>
      </w:pPr>
      <w:r>
        <w:rPr>
          <w:sz w:val="24"/>
        </w:rPr>
        <w:t xml:space="preserve">АРЕНДЫ НЕДВИЖИМОГО ИМУЩЕСТВА (ЗА ИСКЛЮЧЕНИЕМ ЗЕМЕЛЬНЫХ</w:t>
      </w:r>
    </w:p>
    <w:p>
      <w:pPr>
        <w:pStyle w:val="2"/>
        <w:jc w:val="center"/>
      </w:pPr>
      <w:r>
        <w:rPr>
          <w:sz w:val="24"/>
        </w:rPr>
        <w:t xml:space="preserve">УЧАСТКОВ), НАХОДЯЩЕГОСЯ НА ТЕРРИТОРИИ УКАЗАННОЙ</w:t>
      </w:r>
    </w:p>
    <w:p>
      <w:pPr>
        <w:pStyle w:val="2"/>
        <w:jc w:val="center"/>
      </w:pPr>
      <w:r>
        <w:rPr>
          <w:sz w:val="24"/>
        </w:rPr>
        <w:t xml:space="preserve">ПОРТОВОЙ ОСОБОЙ ЭКОНОМИЧЕСКОЙ ЗОНЫ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3" w:tooltip="Постановление Правительства Ульяновской области от 06.06.2024 N 304-П &quot;О внесении изменений в отдельные нормативные правовые акты Правительства Ульянов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06.06.2024 N 304-П)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51" w:name="P51"/>
    <w:bookmarkEnd w:id="51"/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предоставления субсидий из областного бюджета Ульяновской области организациям - резидентам портовой особой экономической зоны, созданной на территории муниципального образования "Чердаклинский район" Ульяновской области (далее - ПОЭЗ), в целях возмещения затрат в связи с внесением арендной платы, предусмотренной договорами аренды недвижимого имущества (за исключением земельных участков), находящегося на территории ПОЭЗ (далее - недвижимое имущество, субсидии соответственно).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Направлениями затрат, на возмещение которых предоставляется субсидия, являются затраты организации - резидента ПОЭЗ, связанные с внесением арендной платы, предусмотренной договорами аренды недвижимого имущества, находящегося на территории ПОЭЗ.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Субсидии предоставляются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предоставление субсидий, доведенных до Министерства промышленности, инвестиций и науки Ульяновской области (далее - Министерство) как получателя средств областного бюджета Ульяновской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в установленных Министерством финансов Российской Федерации порядке и объеме.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Субсидии предоставляются по результатам отбора, проводимого в соответствии с настоящими Правилами в форме запроса предложений (далее - отбор). Отбор проводится Министерством.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Объявление о проведении отбора (далее - объявление) размещается на едином портале, а также на сайте в информационно-телекоммуникационной сети "Интернет" по адресу </w:t>
      </w:r>
      <w:hyperlink w:history="0" r:id="rId14">
        <w:r>
          <w:rPr>
            <w:sz w:val="24"/>
            <w:color w:val="0000ff"/>
          </w:rPr>
          <w:t xml:space="preserve">https://ulinvest.ru</w:t>
        </w:r>
      </w:hyperlink>
      <w:r>
        <w:rPr>
          <w:sz w:val="24"/>
        </w:rPr>
        <w:t xml:space="preserve"> (далее - официальный сайт), при этом оно должно быть размещено не позднее 5-го календарного дня до наступления даты начала срока приема заявлений об участии в отборе (далее - заявления). Объявление должно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дату начала и окончания срока приема заявлений, при этом дата окончания приема заявлений не может быть установлена ранее 10-го календарного дня, следующего за днем размещения объявления;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наименование, место нахождения, почтовый адрес, адрес электронной почты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предоставления субсидий;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доменное имя и (или) сетевой адрес и (или) указатели страниц официального сайта, на котором обеспечивается проведение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 к организациям - резидентам ПОЭЗ, установленные </w:t>
      </w:r>
      <w:hyperlink w:history="0" w:anchor="P72" w:tooltip="7. Требования, которым должна соответствовать организация - резидент ПОЭЗ уполномоченная организация для участия в отборе: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настоящих Правил, и к перечню документов, представляемых организациями для подтверждения соответствия указанным требованиям;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критерии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представления организацией - резидентом ПОЭЗ заявления и требования, предъявляемые к форме и содержанию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отзыва заявлений, установленный </w:t>
      </w:r>
      <w:hyperlink w:history="0" w:anchor="P132" w:tooltip="15. В случае представления организацией - резидентом ПОЭЗ в Министерство заявления об отзыве заявления до заключения Соглашения Министерство в течение 5 рабочих дней со дня получения такого заявления принимает решение о признании указанной организации - резидента ПОЭЗ уклонившейся от заключения Соглашения и об отказе в предоставлении ей субсидии. Данное решение отражается в уведомлении, которое направляется организации - резиденту ПОЭЗ в форме, обеспечивающей возможность подтверждения факта направления у...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 рассмотрения заявлений в соответствии с </w:t>
      </w:r>
      <w:hyperlink w:history="0" w:anchor="P110" w:tooltip="11. Министерство в течение 10 рабочих дней со дня регистрации представленных организацией - резидентом ПОЭЗ документов осуществляет проверку представленных организацией - резидентом ПОЭЗ документов в пределах срока, указанного в объявлении, комплектности документов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 государственных органов в информационно-телекоммуникационной сети &quot;Интернет&quot;, направ...">
        <w:r>
          <w:rPr>
            <w:sz w:val="24"/>
            <w:color w:val="0000ff"/>
          </w:rPr>
          <w:t xml:space="preserve">пунктом 11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распределяемых субсидий в рамках отбора, порядок расчета объемов субсидий, правила распределения субсидий по результатам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предоставления организациям - резидентам ПОЭЗ разъяснений положений объявления, даты начала и окончания срока таких разъяснений;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срок, в течение которого организации - резиденты ПОЭЗ, ставшие победителями отбора, должны подписать соглашение о предоставлении субсидии (далее - Соглашение);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размещения протокола об итогах проведения отбора (далее - протокол) на официальном сайте, который не может быть установлен позднее 14-го календарного дня, следующего за днем определения победителей отбора.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 истечении срока приема заявлений, указанного в объявлении, будет установлено, что представлено только одно заявление, отбор проводится в соответствии с настоящими Правилами. В случае если заявления не представлены, срок приема заявлений продлевается на 10 календарных дней со дня истечения срока приема заявлений. Сообщение о продлении срока приема заявлений размещается на официальном сайте и должно содержать сведения о дате окончания такого продленного срока. В случае если по истечении продленного срока приема заявлений не будет представлено ни одного заявления, отбор признается несостоявшимся.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Требования, которым должна соответствовать организация - резидент ПОЭЗ уполномоченная организация для участия в отборе:</w:t>
      </w:r>
    </w:p>
    <w:bookmarkStart w:id="73" w:name="P73"/>
    <w:bookmarkEnd w:id="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 состоянию на дату, непосредственно предшествующую дате представления в Министерство документов (копий документов), указанных в </w:t>
      </w:r>
      <w:hyperlink w:history="0" w:anchor="P95" w:tooltip="9. Размер субсидии равен размеру арендной платы, предусмотренной договором аренды недвижимого имущества (если в состав арендной платы не входят плата за пользование коммунальными услугами и (или) плата за содержание арендуемого имущества), либо части этой арендной платы за вычетом входящих в ее состав платы за пользование коммунальными услугами и (или) платы за содержание арендуемого имущества (если в состав арендной платы входят плата за пользование коммунальными услугами и (или) плата за содержание аре...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настоящих Правил (далее - документы):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 - резидент ПОЭЗ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организация - резидент ПОЭЗ не должна находиться в перечне организаций,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организация - резидент ПОЭЗ не должна находиться в составляемых в рамках реализации полномочий, предусмотренных </w:t>
      </w:r>
      <w:hyperlink w:history="0" r:id="rId1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4"/>
            <w:color w:val="0000ff"/>
          </w:rPr>
          <w:t xml:space="preserve">главой VII</w:t>
        </w:r>
      </w:hyperlink>
      <w:r>
        <w:rPr>
          <w:sz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- резидент ПОЭЗ не должна получать средства областного бюджета Ульяновской области на основании иных нормативных правовых актов Ульяновской области на цели, установленные в </w:t>
      </w:r>
      <w:hyperlink w:history="0" w:anchor="P51" w:tooltip="1. Настоящие Правила определяют порядок предоставления субсидий из областного бюджета Ульяновской области организациям - резидентам портовой особой экономической зоны, созданной на территории муниципального образования &quot;Чердаклинский район&quot; Ульяновской области (далее - ПОЭЗ), в целях возмещения затрат в связи с внесением арендной платы, предусмотренной договорами аренды недвижимого имущества (за исключением земельных участков), находящегося на территории ПОЭЗ (далее - недвижимое имущество, субсидии соотв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организация - резидент ПОЭЗ не должна являться иностранным агентом в соответствии с Федеральным </w:t>
      </w:r>
      <w:hyperlink w:history="0" r:id="rId16" w:tooltip="Федеральный закон от 14.07.2022 N 255-ФЗ (ред. от 13.12.2024) &quot;О контроле за деятельностью лиц, находящихся под иностранным влиянием&quot; (с изм. и доп., вступ. в силу с 05.02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14.07.2022 N 255-ФЗ "О контроле за деятельностью лиц, находящихся под иностранным влиянием";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у организации - резидента ПОЭЗ должна отсутствовать просроченная задолженность по возврату в областной бюджет Ульяновской области иных субсидий, бюджетных инвестиций, а также иная просроченная (неурегулированная) задолженность по денежным обязательствам перед Ульяновской областью;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организация - резидент ПОЭЗ не должна находиться в процессе реорганизации (за исключением реорганизации в форме присоединения к ней другого юридического лица), ликвидации, в отношении ее не должна быть введена процедура, применяемая в деле о банкротстве, а ее деятельность не должна быть приостановлена в порядке, предусмотренном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 организации - резидента ПОЭЗ, лице, исполняющем функции единоличного исполнительного органа организации - резидента ПОЭЗ, или главном бухгалтере организации - резидента ПОЭЗ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организации - резиденту ПОЭЗ не должно быть назначено административное наказание за нарушение условий предоставления иных субсидий из областного бюджета Ульяновской области, если срок, в течение которого она считается подвергнутой такому наказанию, не истек;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 состоянию на дату, которая предшествует дате представления в Министерство документов не более чем на 30 календарных дней, у организации - резидента ПОЭЗ должна отсутствовать на едином налоговом счете задолженность по уплате налогов, сборов и страховых взносов, подлежащих уплате в соответствии с законодательством Российской Федерации о налогах и сборах, или размер такой задолженности у организации не должен превышать размер, определенный </w:t>
      </w:r>
      <w:hyperlink w:history="0" r:id="rId1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пунктом 3 статьи 47</w:t>
        </w:r>
      </w:hyperlink>
      <w:r>
        <w:rPr>
          <w:sz w:val="24"/>
        </w:rPr>
        <w:t xml:space="preserve"> Налогового кодекса Российской Федерации;</w:t>
      </w:r>
    </w:p>
    <w:bookmarkStart w:id="84" w:name="P84"/>
    <w:bookmarkEnd w:id="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Критерием отбора является производство организацией - резидентом ПОЭЗ в соответствии с соглашением об осуществлении деятельности в ПОЭЗ инновационной продукции, не менее 50 процентов объема которой должно экспортироваться. Инновационной продукцией признаются товары, работы и услуги, соответствующие хотя бы одному из следующих критериев: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 производстве товара (выполнении работы, оказании услуги) должны использоваться результаты интеллектуальной деятельности, подлежащие правовой охране;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 производстве товара (выполнении работы, оказании услуги) должны использоваться новые научно-технические, конструктивные (и) или технологические 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потребительские свойства (в том числе функциональные характеристики) товара должны являться новыми и (или) превосходить потребительские свойства (в том числе функциональные характеристики) ранее производившихся товаров;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при производстве товара должны использоваться впервые внедренные результаты научно-исследовательских, опытно-конструкторских и (или) технологических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потребительские (функциональные) свойства товара должны являться улучшенными по сравнению с потребительскими (функциональными) свойствами аналогичных товаров, а в случае если аналогичные товары отсутствуют, товар должен обладать качественно новыми потребительскими (функциональными) свойствами, в том числе повышающими его конкурентоспособность либо обеспечивающими возможность использования товара новым способом, позволяющим расширить сферу его применения;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при производстве товара должны использоваться только новые или модернизированные технологическое оборудование, технологические процессы или технологии, ранее не применявшиеся при производстве данного товара, или новые, материалы, позволяющие улучшить технико-экономические, конкурентные, эргономические, потребительские и иные свойства товара;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при выполнении работы и оказании услуги должны использоваться впервые внедренные результаты научно-исследовательских, опытно-конструкторских и (или) технологических работ, которые ранее не использовались при выполнении аналогичных работ и оказании аналогичных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выполнение работы (оказание услуги) должно быть связано с изменениями в производственном процессе лица, их выполняющего (оказывающего), использованием им нового или модернизированного производственного оборудования и (или) программного обеспечения, новых технологий;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работа должна выполняться, а услуга оказываться в сфере, в которой ранее аналогичные работы (услуги) не выполнялись (не оказывались);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работы (услуги) должны являться новыми, ранее не выполнявшимися (не оказывавшимися).</w:t>
      </w:r>
    </w:p>
    <w:bookmarkStart w:id="95" w:name="P95"/>
    <w:bookmarkEnd w:id="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Размер субсидии равен размеру арендной платы, предусмотренной договором аренды недвижимого имущества (если в состав арендной платы не входят плата за пользование коммунальными услугами и (или) плата за содержание арендуемого имущества), либо части этой арендной платы за вычетом входящих в ее состав платы за пользование коммунальными услугами и (или) платы за содержание арендуемого имущества (если в состав арендной платы входят плата за пользование коммунальными услугами и (или) плата за содержание арендуемого имущества).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Субсидии предоставляются в течение трех лет начиная с месяца заключения с организацией - резидентом ПОЭЗ договора аренды недвижимого имущества.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Субсидии не предоставляются в целях возмещения затрат, связанных с уплатой процентов, начисленных в связи с образованием задолженности по внесению арендной платы, предусмотренной договором аренды недвижимого имущества.</w:t>
      </w:r>
    </w:p>
    <w:bookmarkStart w:id="98" w:name="P98"/>
    <w:bookmarkEnd w:id="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Для получения субсидии организация - резидент ПОЭЗ представляет в Министерство непосредственно при его посещении или почтовой связью заявление, составленное в произвольной форме и подписанное руководителем уполномоченной организации. К заявлению прилагаются: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договора аренды недвижимого имущества, заверенная арендодателем;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расчет объема бюджетных ассигнований областного бюджета Ульяновской области, необходимых для предоставления организации - резиденту ПОЭЗ субсидий, составленный в произвольной форме и подписанный руководителем организации - резидента ПОЭЗ;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свидетельства, удостоверяющего регистрацию организации в качестве резидента ПОЭЗ, заверенная руководителем организации - резидента ПОЭЗ;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соглашения об осуществлении деятельности в ПОЭЗ, заверенная руководителем организации - резидента ПОЭЗ;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налогового органа об исполнении организацией - резидентом ПОЭЗ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не ранее чем за 30 календарных дней до дня ее представления в Министерство;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бухгалтерской (финансовой) отчетности, составленной по состоянию на последнюю отчетную дату: бухгалтерский баланс, отчет о финансовых результатах, выписка из пояснительной записки, содержащая сведения о видах и объемах произведенной продукции, заверенные руководителем организации - резидента ПОЭЗ;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документов, подтверждающих, что организация - резидент ПОЭЗ производит инновационную продукцию, которая соответствует хотя бы одному из критериев, указанных в </w:t>
      </w:r>
      <w:hyperlink w:history="0" w:anchor="P84" w:tooltip="8. Критерием отбора является производство организацией - резидентом ПОЭЗ в соответствии с соглашением об осуществлении деятельности в ПОЭЗ инновационной продукции, не менее 50 процентов объема которой должно экспортироваться. Инновационной продукцией признаются товары, работы и услуги, соответствующие хотя бы одному из следующих критериев: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настоящих Правил, заверенные руководителем организации - резидента ПОЭЗ;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контракта с иностранным лицом на поставку товара за пределы таможенной территории Евразийского экономического союза либо копия контракта с российской организацией на поставку товара ее филиалу, представительству, отделению, бюро, конторе, агентству либо другому обособленному подразделению, находящемуся за пределами таможенной территории Евразийского экономического союза, заверенные руководителем организации - резидента ПОЭЗ;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таможенной декларации с отметками российского таможенного органа, осуществившего выпуск экспортируемых товаров, и российского таможенного органа места убытия, через который товар был вывезен с территории Российской Федерации и иных территорий, находящихся под ее юрисдикцией, заверенная руководителем организации - резидента ПОЭЗ. При вывозе товаров в таможенной процедуре экспорта через границу Российской Федерации с государством - членом Таможенного союза, на которой таможенное оформление отменено, в третьи страны представляется копия таможенной декларации с отметками таможенного органа Российской Федерации, производившего таможенное оформление указанного вывоза товаров, заверенная руководителем организации - резидента ПОЭЗ;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о соответствии организации - резидента ПОЭЗ по состоянию на дату, непосредственно предшествующую дате представления в Министерство документов, требованиям, установленным </w:t>
      </w:r>
      <w:hyperlink w:history="0" w:anchor="P73" w:tooltip="1) по состоянию на дату, непосредственно предшествующую дате представления в Министерство документов (копий документов), указанных в пункте 9 настоящих Правил (далее - документы):">
        <w:r>
          <w:rPr>
            <w:sz w:val="24"/>
            <w:color w:val="0000ff"/>
          </w:rPr>
          <w:t xml:space="preserve">подпунктом 1 пункта 7</w:t>
        </w:r>
      </w:hyperlink>
      <w:r>
        <w:rPr>
          <w:sz w:val="24"/>
        </w:rPr>
        <w:t xml:space="preserve"> настоящих Правил, и критерию, установленному </w:t>
      </w:r>
      <w:hyperlink w:history="0" w:anchor="P84" w:tooltip="8. Критерием отбора является производство организацией - резидентом ПОЭЗ в соответствии с соглашением об осуществлении деятельности в ПОЭЗ инновационной продукции, не менее 50 процентов объема которой должно экспортироваться. Инновационной продукцией признаются товары, работы и услуги, соответствующие хотя бы одному из следующих критериев:">
        <w:r>
          <w:rPr>
            <w:sz w:val="24"/>
            <w:color w:val="0000ff"/>
          </w:rPr>
          <w:t xml:space="preserve">пунктом 8</w:t>
        </w:r>
      </w:hyperlink>
      <w:r>
        <w:rPr>
          <w:sz w:val="24"/>
        </w:rPr>
        <w:t xml:space="preserve"> настоящих Правил, подписанная руководителем организации - резидента ПОЭЗ.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представленные организацией - резидентом ПОЭЗ в соответствии с настоящим пунктом, должны быть сброшюрованы в одну папку (при этом первым должно быть подшито заявление), их листы должны быть прошиты, пронумерованы. Документы подлежат регистрации в день их поступления в Министерство с указанием даты и времени их приема в порядке, установленном инструкцией по делопроизводству в Министерстве. На заявлении проставляется отметка о дате и времени его регистрации.</w:t>
      </w:r>
    </w:p>
    <w:bookmarkStart w:id="110" w:name="P110"/>
    <w:bookmarkEnd w:id="1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Министерство в течение 10 рабочих дней со дня регистрации представленных организацией - резидентом ПОЭЗ документов осуществляет проверку представленных организацией - резидентом ПОЭЗ документов в пределах срока, указанного в объявлении, комплектности документов,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 государственных органов в информационно-телекоммуникационной сети "Интернет", направления в уполномоченные государственные органы запросов, наведения справок, а также использования иных форм проверки, не противоречащих законодательству Российской Федерации, и передает документы в комиссию, созданную Министерством (далее - комиссия), для проведения отбора. Состав комиссии и положение о комиссии утверждаются правовым актом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 о возврате заявления организации - резиденту ПОЭЗ на доработку и (или) решения об отклонении заявления оформляются в форме уведомления, которое направляется организации способом, обеспечивающим возможность подтверждения факта направления уведомления. В уведомлении указываются основания для возврата (отклонения) заявления, а в случае направления заявления на доработку также указываются положения заявления (документов), нуждающиеся в доработке.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- резидент ПОЭЗ вправе направить скорректированное заявление не позднее 5-го рабочего дня, следующего за днем направления Министерством уведомления о возврате заявления на доработку, но не позднее рабочего дня, предшествующего дню рассмотрения заявлений комиссией.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отклонения заявления в связи с представлением неполного комплекта документов и (или) недостоверностью содержащихся в них сведений организация - резидент ПОЭЗ после устранения замечаний вправе повторно обратиться в Министерство с заявлением в течение 5 рабочих дней, следующих за днем направления Министерством уведомления об отклонении заявления, но не позднее рабочего дня, предшествующего дню рассмотрения заявлений комиссией.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проверяет соответствие организации - резидента ПОЭЗ требованиям и критерию отбора, установленным </w:t>
      </w:r>
      <w:hyperlink w:history="0" w:anchor="P72" w:tooltip="7. Требования, которым должна соответствовать организация - резидент ПОЭЗ уполномоченная организация для участия в отборе:">
        <w:r>
          <w:rPr>
            <w:sz w:val="24"/>
            <w:color w:val="0000ff"/>
          </w:rPr>
          <w:t xml:space="preserve">пунктами 7</w:t>
        </w:r>
      </w:hyperlink>
      <w:r>
        <w:rPr>
          <w:sz w:val="24"/>
        </w:rPr>
        <w:t xml:space="preserve"> и </w:t>
      </w:r>
      <w:hyperlink w:history="0" w:anchor="P84" w:tooltip="8. Критерием отбора является производство организацией - резидентом ПОЭЗ в соответствии с соглашением об осуществлении деятельности в ПОЭЗ инновационной продукции, не менее 50 процентов объема которой должно экспортироваться. Инновационной продукцией признаются товары, работы и услуги, соответствующие хотя бы одному из следующих критериев: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настоящих Правил, а также рассматривает представленные документы и проверяет соответствие их требованиям, установленным </w:t>
      </w:r>
      <w:hyperlink w:history="0" w:anchor="P98" w:tooltip="10. Для получения субсидии организация - резидент ПОЭЗ представляет в Министерство непосредственно при его посещении или почтовой связью заявление, составленное в произвольной форме и подписанное руководителем уполномоченной организации. К заявлению прилагаются: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Победителями отбора признаются организации, соответствующие требованиям и критерию отбора, установленным </w:t>
      </w:r>
      <w:hyperlink w:history="0" w:anchor="P72" w:tooltip="7. Требования, которым должна соответствовать организация - резидент ПОЭЗ уполномоченная организация для участия в отборе:">
        <w:r>
          <w:rPr>
            <w:sz w:val="24"/>
            <w:color w:val="0000ff"/>
          </w:rPr>
          <w:t xml:space="preserve">пунктами 7</w:t>
        </w:r>
      </w:hyperlink>
      <w:r>
        <w:rPr>
          <w:sz w:val="24"/>
        </w:rPr>
        <w:t xml:space="preserve"> и </w:t>
      </w:r>
      <w:hyperlink w:history="0" w:anchor="P84" w:tooltip="8. Критерием отбора является производство организацией - резидентом ПОЭЗ в соответствии с соглашением об осуществлении деятельности в ПОЭЗ инновационной продукции, не менее 50 процентов объема которой должно экспортироваться. Инновационной продукцией признаются товары, работы и услуги, соответствующие хотя бы одному из следующих критериев: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настоящих Правил, представившие документы, которые соответствуют требованиям, установленным </w:t>
      </w:r>
      <w:hyperlink w:history="0" w:anchor="P98" w:tooltip="10. Для получения субсидии организация - резидент ПОЭЗ представляет в Министерство непосредственно при его посещении или почтовой связью заявление, составленное в произвольной форме и подписанное руководителем уполномоченной организации. К заявлению прилагаются: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проведенного комиссией отбора отражаются в протоколе.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Министерство на основании протокола принимает решение о предоставлении субсидии или решение об отказе в предоставлении субсидии, которое оформляется в форме уведомления о принятом решении (далее - уведомление) и направляется организации - резиденту ПОЭЗ способом, обеспечивающим возможность подтверждения факта направления уведомления. При этом в случае принятия Министерством решения об отказе в предоставлении субсидии в уведомлении излагаются обстоятельства, послужившие основанием для принятия такого решения, в соответствии с настоящими Правилами.</w:t>
      </w:r>
    </w:p>
    <w:bookmarkStart w:id="118" w:name="P118"/>
    <w:bookmarkEnd w:id="1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Основаниями для принятия Министерством решения об отказе в предоставлении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организации - резидента ПОЭЗ требованиям и критерию отбора, установленным </w:t>
      </w:r>
      <w:hyperlink w:history="0" w:anchor="P72" w:tooltip="7. Требования, которым должна соответствовать организация - резидент ПОЭЗ уполномоченная организация для участия в отборе:">
        <w:r>
          <w:rPr>
            <w:sz w:val="24"/>
            <w:color w:val="0000ff"/>
          </w:rPr>
          <w:t xml:space="preserve">пунктами 7</w:t>
        </w:r>
      </w:hyperlink>
      <w:r>
        <w:rPr>
          <w:sz w:val="24"/>
        </w:rPr>
        <w:t xml:space="preserve"> и </w:t>
      </w:r>
      <w:hyperlink w:history="0" w:anchor="P84" w:tooltip="8. Критерием отбора является производство организацией - резидентом ПОЭЗ в соответствии с соглашением об осуществлении деятельности в ПОЭЗ инновационной продукции, не менее 50 процентов объема которой должно экспортироваться. Инновационной продукцией признаются товары, работы и услуги, соответствующие хотя бы одному из следующих критериев: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(представление не в полном объеме) документов и (или) несоответствие представленных уполномоченной организацией документов требованиям, установленным </w:t>
      </w:r>
      <w:hyperlink w:history="0" w:anchor="P98" w:tooltip="10. Для получения субсидии организация - резидент ПОЭЗ представляет в Министерство непосредственно при его посещении или почтовой связью заявление, составленное в произвольной форме и подписанное руководителем уполномоченной организации. К заявлению прилагаются: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в документах неполных и (или) недостоверных сведений либо представление таких документов по истечении срока, указанного в объявлении;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или недостаточность лимитов бюджетных обязательств на предоставление субсидий, доведенных до Министерства как получателя средств областного бюджета Ульяновской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отзыв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устранения обстоятельств, послуживших основанием для принятия в отношении организации - резидента ПОЭЗ решения об отказе в предоставлении субсидии, организация вправе повторно обратиться в Министерство с заявлением, за исключением случая, если указанное решение принято в связи с представлением документов по истечении срока, указанного в объявлении, или отзыва заявления на получение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- резидент ПОЭЗ, в отношении которой Министерством принято решение об отказе в предоставлении субсидии, вправе обжаловать такое решение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Министерство заключает с организацией - резидентом ПОЭЗ, в отношении которой Министерством принято решение о предоставлении субсидии, Соглашение в соответствии с типовой формой, установленной Министерством финансов Ульяновской области для соответствующего вида субсидий в государственной информационной системе "Автоматизированный Центр Контроля процесса планирования и анализа бюджета" (далее - система "АЦК-Планирование").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Соглашение должно содержать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объеме субсидии, условиях и порядке ее предоставления, в том числе сроки перечисления;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значение результата предоставления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организации - резидента ПОЭЗ на осуществление Министерством проверок соблюдения ею условий и порядка, установленных при предоставлении субсидий, в том числе в части достижения результата их предоставления, а также на осуществление органами государственного финансового контроля проверок в соответствии со </w:t>
      </w:r>
      <w:hyperlink w:history="0" r:id="rId18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статьями 268(1)</w:t>
        </w:r>
      </w:hyperlink>
      <w:r>
        <w:rPr>
          <w:sz w:val="24"/>
        </w:rPr>
        <w:t xml:space="preserve"> и </w:t>
      </w:r>
      <w:hyperlink w:history="0" r:id="rId19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269(2)</w:t>
        </w:r>
      </w:hyperlink>
      <w:r>
        <w:rPr>
          <w:sz w:val="24"/>
        </w:rPr>
        <w:t xml:space="preserve"> Бюджетного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 мероприятий по достижению результата предоставления субсидии, содержащий контрольные события, отражающие факт завершения соответствующего мероприятия по достижению результата предоставления субсидии (контрольная точка).</w:t>
      </w:r>
    </w:p>
    <w:bookmarkStart w:id="132" w:name="P132"/>
    <w:bookmarkEnd w:id="1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случае представления организацией - резидентом ПОЭЗ в Министерство заявления об отзыве заявления до заключения Соглашения Министерство в течение 5 рабочих дней со дня получения такого заявления принимает решение о признании указанной организации - резидента ПОЭЗ уклонившейся от заключения Соглашения и об отказе в предоставлении ей субсидии. Данное решение отражается в уведомлении, которое направляется организации - резиденту ПОЭЗ в форме, обеспечивающей возможность подтверждения факта направления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случае если лимиты бюджетных обязательств на предоставление субсидий не позволяют предоставить субсидии всем организациям - резидентам ПОЭЗ, решение о предоставлении субсидий которым могло бы быть принято Министерством, Министерство принимает решение о предоставлении субсидий организациям - резидентам ПОЭЗ, представившим документы ранее других организаций - резидентов ПОЭЗ (в соответствии с очередностью представления документов, определяемой по дате и времени их регистрации).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Организация - резидент ПОЭЗ, в отношении которой Министерством принято решение об отказе в предоставлении субсидии в связи с отсутствием или недостаточностью лимитов бюджетных обязательств на предоставление субсидий, доведенных до Министерства как получателя средств областного бюджета Ульяновской области, имеет право повторно обратиться в Министерство с заявлением при объявлении отборов в текущем финансовом году в случае доведения до Министерства дополнительных лимитов бюджетных обязательств на предоставление субсидий и (или) поступления средств, образовавшихся в результате возврата субсидий организациями - резидентами ПОЭЗ, в соответствии с </w:t>
      </w:r>
      <w:hyperlink w:history="0" w:anchor="P154" w:tooltip="25. Министерство обеспечивает возврат субсидии в областной бюджет Ульяновской области путем направления организации - резиденту ПОЭЗ в срок, не превышающий 30 календарных дней со дня установления хотя бы одного из указанных в пункте 24 настоящих Правил обстоятельств, являющихся основаниями для возврата субсидии, требования о возврате субсидии или указанных средств в течение 30 календарных дней со дня получения указанного требования.">
        <w:r>
          <w:rPr>
            <w:sz w:val="24"/>
            <w:color w:val="0000ff"/>
          </w:rPr>
          <w:t xml:space="preserve">пунктом 25</w:t>
        </w:r>
      </w:hyperlink>
      <w:r>
        <w:rPr>
          <w:sz w:val="24"/>
        </w:rPr>
        <w:t xml:space="preserve"> настоящих Правил. В этом случае Министерство в течение 5 рабочих дней со дня доведения до Министерства дополнительных лимитов бюджетных обязательств на предоставление субсидий и (или) поступления средств, образовавшихся в результате возврата субсидий получателями субсидий, направляет указанной организации - резиденту ПОЭЗ в порядке очередности представления документов, определяемой по дате и времени их регистрации, уведомление о наличии указанных средств и возможности представления документов в Министерство для получения субсидии без повторного проведения отбора. Уведомление направляется в форме, обеспечивающей возможность подтверждения факта направления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доведения до Министерства дополнительных лимитов бюджетных обязательств в текущем финансовом году принимается решение о предоставлении субсидии организации - резиденту ПОЭЗ, ранее заключившей с Министерством Соглашение, и с такой организацией - резидентом ПОЭЗ при последующих обращениях в текущем финансовом году заключаются дополнительные соглашения к Соглашению без повторного проведения отбора.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случае уменьшения Министерству ранее доведенных до него лимитов бюджетных обязательств на предоставление субсидий, приводящего к невозможности предоставления субсидии, организации - резиденту ПОЭЗ в объеме, сведения о котором содержатся в Соглашении, в это Соглашение подлежат включению условия о согласовании, новых условий такого Соглашения или о его расторжении в случае недостижения Министерством и организацией - резидентом ПОЭЗ согласия относительно таких новых условий.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 случае реорганизации организации - резидента ПОЭЗ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реорганизации организации - резидента ПОЭЗ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 и возврате неиспользованного остатка субсидии в областной бюджет Ульяновской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Субсидия перечисляется организации - резиденту ПОЭЗ не позднее 10-го рабочего дня, следующего за днем принятия решения о предоставлении ей субсидии, на расчетный счет, открытый организацией - резидентом ПОЭЗ в российской кредитной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Результатом предоставления субсидии является создание новых рабочих мест организацией - резидентом ПОЭЗ.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Организация - резидент ПОЭЗ не позднее 10-го рабочего дня первого месяца квартала, следующего за истекшим кварталом, размещает в системе "АЦК-Планирование" отчет о достижении значения результата предоставления субсидии, составленный по форме, определенной типовой формой соглашения о предоставлении из областного бюджета Ульяновской области субсидии соответствующего вида, установленной Министерством финансов Ульяновской области (далее - отчет).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осуществляет проверку отчета в течение 90 рабочих дней, следующих за днем ее поступления в Министерство.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отчета Министерство принимает решение о принятии отчета или о возвращении его организации - резиденту ПОЭЗ для доработки.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Основаниями для принятия Министерством решения о возвращении отчета организации - резиденту ПОЭЗ для доработки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отчета установленной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в отчете ошибок.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в течение 5 рабочих дней со дня принятия решения о возвращении отчета организации - резиденту ПОЭЗ для доработки направляет отчет организации - резиденту ПОЭЗ с указанием обстоятельств, послуживших основанием для принятия такого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- резидент ПОЭЗ не позднее чем через 30 рабочих дней со дня возвращения отчета дорабатывает отчет и представляет его в Министерство.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Министерство обеспечивает соблюдение организацией - резидентом ПОЭЗ условий и порядка, установленных при предоставлении субсидий. Министерство и органы государственного финансового контроля осуществляют проверки, указанные в </w:t>
      </w:r>
      <w:hyperlink w:history="0" w:anchor="P118" w:tooltip="13. Основаниями для принятия Министерством решения об отказе в предоставлении субсидии являются: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и Министерство финансов Ульяновской области проводят мониторинг достижения результата предоставления субсидий исходя из достижения значений результата предоставления субсидий и событий, отражающих факт завершения соответствующих мероприятий по получению результата предоставления субсидий (контрольные точки), в порядке и по формам, которые установлены Министерством финансов Российской Федерации.</w:t>
      </w:r>
    </w:p>
    <w:bookmarkStart w:id="151" w:name="P151"/>
    <w:bookmarkEnd w:id="1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случае нарушения организацией - резидентом ПОЭЗ условий, установленных при предоставлении субсидии, и (или) установления недостоверных сведений в представленных организацией - резидентом ПОЭЗ документах, и (или) несоблюдения организацией - резидентом ПОЭЗ хотя бы одного из условий Соглашения, предусмотренных </w:t>
      </w:r>
      <w:hyperlink w:history="0" w:anchor="P118" w:tooltip="13. Основаниями для принятия Министерством решения об отказе в предоставлении субсидии являются: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настоящих Правил, выявленных в том числе по результатам проверок, проведенных Министерством или органом государственного финансового контроля, субсидия подлежит возврату в областной бюджет Ульяновской области в полном объеме.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непредставления или несвоевременного представления организацией - резидентом ПОЭЗ отчета субсидия подлежит возврату в областной бюджет Ульяновской области в полном объеме.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недостижения организацией - резидентом ПОЭЗ результата предоставления субсидии субсидия подлежит возврату в областной бюджет Ульяновской области в объеме, пропорциональном величине недостигнутого значения указанного результата.</w:t>
      </w:r>
    </w:p>
    <w:bookmarkStart w:id="154" w:name="P154"/>
    <w:bookmarkEnd w:id="1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Министерство обеспечивает возврат субсидии в областной бюджет Ульяновской области путем направления организации - резиденту ПОЭЗ в срок, не превышающий 30 календарных дней со дня установления хотя бы одного из указанных в </w:t>
      </w:r>
      <w:hyperlink w:history="0" w:anchor="P151" w:tooltip="24. В случае нарушения организацией - резидентом ПОЭЗ условий, установленных при предоставлении субсидии, и (или) установления недостоверных сведений в представленных организацией - резидентом ПОЭЗ документах, и (или) несоблюдения организацией - резидентом ПОЭЗ хотя бы одного из условий Соглашения, предусмотренных пунктом 13 настоящих Правил, выявленных в том числе по результатам проверок, проведенных Министерством или органом государственного финансового контроля, субсидия подлежит возврату в областной ...">
        <w:r>
          <w:rPr>
            <w:sz w:val="24"/>
            <w:color w:val="0000ff"/>
          </w:rPr>
          <w:t xml:space="preserve">пункте 24</w:t>
        </w:r>
      </w:hyperlink>
      <w:r>
        <w:rPr>
          <w:sz w:val="24"/>
        </w:rPr>
        <w:t xml:space="preserve"> настоящих Правил обстоятельств, являющихся основаниями для возврата субсидии, требования о возврате субсидии или указанных средств в течение 30 календарных дней со дня получения указанного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Возврат субсидии осуществляется организацией - резидентом ПОЭЗ на лицевой счет Министерства, реквизиты которого сообщаются Министерством в требовании о возврате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 случае отказа или уклонения организации - резидента ПОЭЗ от добровольного возврата субсидии в областной бюджет Ульяновской области Министерство принимает предусмотренные законодательством Российской Федерации меры по принудительному взысканию субсидии.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Ульяновской области от 21.12.2020 N 769-П</w:t>
            <w:br/>
            <w:t>(ред. от 06.06.2024)</w:t>
            <w:br/>
            <w:t>"Об утверждении Правил предос...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6&amp;n=70674&amp;date=25.02.2025&amp;dst=100166&amp;field=134" TargetMode = "External"/>
	<Relationship Id="rId8" Type="http://schemas.openxmlformats.org/officeDocument/2006/relationships/hyperlink" Target="https://login.consultant.ru/link/?req=doc&amp;base=RLAW076&amp;n=76606&amp;date=25.02.2025&amp;dst=100014&amp;field=134" TargetMode = "External"/>
	<Relationship Id="rId9" Type="http://schemas.openxmlformats.org/officeDocument/2006/relationships/hyperlink" Target="https://login.consultant.ru/link/?req=doc&amp;base=RLAW076&amp;n=75204&amp;date=25.02.2025&amp;dst=100382&amp;field=134" TargetMode = "External"/>
	<Relationship Id="rId10" Type="http://schemas.openxmlformats.org/officeDocument/2006/relationships/hyperlink" Target="https://login.consultant.ru/link/?req=doc&amp;base=LAW&amp;n=466790&amp;date=25.02.2025&amp;dst=103399&amp;field=134" TargetMode = "External"/>
	<Relationship Id="rId11" Type="http://schemas.openxmlformats.org/officeDocument/2006/relationships/hyperlink" Target="https://login.consultant.ru/link/?req=doc&amp;base=RLAW076&amp;n=79392&amp;date=25.02.2025&amp;dst=100009&amp;field=134" TargetMode = "External"/>
	<Relationship Id="rId12" Type="http://schemas.openxmlformats.org/officeDocument/2006/relationships/hyperlink" Target="https://login.consultant.ru/link/?req=doc&amp;base=RLAW076&amp;n=76606&amp;date=25.02.2025&amp;dst=100014&amp;field=134" TargetMode = "External"/>
	<Relationship Id="rId13" Type="http://schemas.openxmlformats.org/officeDocument/2006/relationships/hyperlink" Target="https://login.consultant.ru/link/?req=doc&amp;base=RLAW076&amp;n=75204&amp;date=25.02.2025&amp;dst=100382&amp;field=134" TargetMode = "External"/>
	<Relationship Id="rId14" Type="http://schemas.openxmlformats.org/officeDocument/2006/relationships/hyperlink" Target="https://ulinvest.ru" TargetMode = "External"/>
	<Relationship Id="rId15" Type="http://schemas.openxmlformats.org/officeDocument/2006/relationships/hyperlink" Target="https://login.consultant.ru/link/?req=doc&amp;base=LAW&amp;n=121087&amp;date=25.02.2025&amp;dst=100142&amp;field=134" TargetMode = "External"/>
	<Relationship Id="rId16" Type="http://schemas.openxmlformats.org/officeDocument/2006/relationships/hyperlink" Target="https://login.consultant.ru/link/?req=doc&amp;base=LAW&amp;n=483137&amp;date=25.02.2025" TargetMode = "External"/>
	<Relationship Id="rId17" Type="http://schemas.openxmlformats.org/officeDocument/2006/relationships/hyperlink" Target="https://login.consultant.ru/link/?req=doc&amp;base=LAW&amp;n=483130&amp;date=25.02.2025&amp;dst=5769&amp;field=134" TargetMode = "External"/>
	<Relationship Id="rId18" Type="http://schemas.openxmlformats.org/officeDocument/2006/relationships/hyperlink" Target="https://login.consultant.ru/link/?req=doc&amp;base=LAW&amp;n=466790&amp;date=25.02.2025&amp;dst=3704&amp;field=134" TargetMode = "External"/>
	<Relationship Id="rId19" Type="http://schemas.openxmlformats.org/officeDocument/2006/relationships/hyperlink" Target="https://login.consultant.ru/link/?req=doc&amp;base=LAW&amp;n=466790&amp;date=25.02.2025&amp;dst=372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21.12.2020 N 769-П
(ред. от 06.06.2024)
"Об утверждении Правил предоставления субсидий из областного бюджета Ульяновской области организациям - резидентам портовой особой экономической зоны, созданной на территории муниципального образования "Чердаклинский район" Ульяновской области, в целях возмещения затрат в связи с внесением арендной платы, предусмотренной договорами аренды недвижимого имущества (за исключением земельных участков), находящегося на терри</dc:title>
  <dcterms:created xsi:type="dcterms:W3CDTF">2025-02-25T07:52:13Z</dcterms:created>
</cp:coreProperties>
</file>