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0D" w:rsidRDefault="00942922" w:rsidP="00942922">
      <w:pPr>
        <w:suppressAutoHyphens/>
        <w:ind w:left="5245" w:firstLine="992"/>
        <w:jc w:val="right"/>
        <w:rPr>
          <w:rFonts w:ascii="PT Astra Serif" w:eastAsiaTheme="minorHAnsi" w:hAnsi="PT Astra Serif" w:cs="Calibri"/>
          <w:sz w:val="28"/>
          <w:szCs w:val="28"/>
          <w:lang w:eastAsia="en-US"/>
        </w:rPr>
      </w:pPr>
      <w:bookmarkStart w:id="0" w:name="_GoBack"/>
      <w:bookmarkEnd w:id="0"/>
      <w:r w:rsidRPr="0019189C">
        <w:rPr>
          <w:rFonts w:ascii="PT Astra Serif" w:eastAsiaTheme="minorHAnsi" w:hAnsi="PT Astra Serif" w:cs="Calibri"/>
          <w:sz w:val="28"/>
          <w:szCs w:val="28"/>
          <w:lang w:eastAsia="en-US"/>
        </w:rPr>
        <w:t>Приложение</w:t>
      </w:r>
      <w:r>
        <w:rPr>
          <w:rFonts w:ascii="PT Astra Serif" w:eastAsiaTheme="minorHAnsi" w:hAnsi="PT Astra Serif" w:cs="Calibri"/>
          <w:sz w:val="28"/>
          <w:szCs w:val="28"/>
          <w:lang w:eastAsia="en-US"/>
        </w:rPr>
        <w:t xml:space="preserve"> № 1 </w:t>
      </w:r>
    </w:p>
    <w:p w:rsidR="0013253A" w:rsidRDefault="0013253A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942922" w:rsidRDefault="00942922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942922" w:rsidRDefault="00942922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942922" w:rsidRDefault="00942922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942922" w:rsidRPr="00ED1927" w:rsidRDefault="00942922" w:rsidP="003B767F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13253A" w:rsidRPr="00ED1927" w:rsidRDefault="0013253A" w:rsidP="003B767F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13253A" w:rsidRPr="00ED1927" w:rsidRDefault="0013253A" w:rsidP="003B767F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13253A" w:rsidRPr="00ED1927" w:rsidRDefault="0013253A" w:rsidP="003B767F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0B414C" w:rsidRPr="00ED1927" w:rsidRDefault="00927005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О ХОДЕ РЕАЛИЗАЦИИ ГОСУДАРСТВЕННОЙ ПРОГРАММЫ</w:t>
      </w:r>
    </w:p>
    <w:p w:rsidR="000B414C" w:rsidRPr="00ED1927" w:rsidRDefault="00D0018B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C7496D">
        <w:rPr>
          <w:rFonts w:ascii="PT Astra Serif" w:hAnsi="PT Astra Serif"/>
          <w:b/>
          <w:color w:val="000000"/>
          <w:sz w:val="28"/>
          <w:szCs w:val="28"/>
          <w:lang w:eastAsia="en-US"/>
        </w:rPr>
        <w:t>ФОРМИРОВАНИЕ БЛАГОПРИЯТНОГО ИНВЕСТИЦИОННОГО КЛИМАТА В УЛЬЯНОВСКОЙ ОБЛАСТИ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19189C" w:rsidRDefault="00ED46A9" w:rsidP="0019189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Pr="00ED46A9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19189C" w:rsidRDefault="0019189C" w:rsidP="0019189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19189C" w:rsidSect="0019189C">
          <w:headerReference w:type="default" r:id="rId9"/>
          <w:headerReference w:type="first" r:id="rId10"/>
          <w:pgSz w:w="11906" w:h="16838"/>
          <w:pgMar w:top="567" w:right="1134" w:bottom="1701" w:left="1134" w:header="709" w:footer="0" w:gutter="0"/>
          <w:pgNumType w:start="2"/>
          <w:cols w:space="720"/>
          <w:formProt w:val="0"/>
          <w:titlePg/>
          <w:docGrid w:linePitch="360"/>
        </w:sectPr>
      </w:pPr>
    </w:p>
    <w:p w:rsidR="000B414C" w:rsidRDefault="000B414C" w:rsidP="0019189C">
      <w:pPr>
        <w:suppressAutoHyphens/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ED1927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 xml:space="preserve">Сведения о достижении показателей </w:t>
      </w:r>
      <w:r w:rsidRPr="00ED1927">
        <w:rPr>
          <w:rFonts w:ascii="PT Astra Serif" w:hAnsi="PT Astra Serif"/>
          <w:sz w:val="28"/>
          <w:szCs w:val="28"/>
          <w:lang w:eastAsia="en-US"/>
        </w:rPr>
        <w:t xml:space="preserve">государственной программы </w:t>
      </w:r>
    </w:p>
    <w:p w:rsidR="00ED1927" w:rsidRPr="00ED1927" w:rsidRDefault="00ED1927" w:rsidP="003B767F">
      <w:pPr>
        <w:suppressAutoHyphens/>
        <w:ind w:right="536" w:firstLine="709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"/>
        <w:gridCol w:w="1843"/>
        <w:gridCol w:w="709"/>
        <w:gridCol w:w="992"/>
        <w:gridCol w:w="850"/>
        <w:gridCol w:w="993"/>
        <w:gridCol w:w="850"/>
        <w:gridCol w:w="1134"/>
        <w:gridCol w:w="1843"/>
        <w:gridCol w:w="709"/>
        <w:gridCol w:w="850"/>
        <w:gridCol w:w="1276"/>
        <w:gridCol w:w="1163"/>
      </w:tblGrid>
      <w:tr w:rsidR="007A0743" w:rsidRPr="00ED1927" w:rsidTr="00500D0C">
        <w:tc>
          <w:tcPr>
            <w:tcW w:w="567" w:type="dxa"/>
            <w:vAlign w:val="center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22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Статус фактич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ского/ прогно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ного значения за </w:t>
            </w:r>
            <w:r w:rsidR="0092700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отчё</w:t>
            </w:r>
            <w:r w:rsidR="0092700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ный период</w:t>
            </w:r>
          </w:p>
        </w:tc>
        <w:tc>
          <w:tcPr>
            <w:tcW w:w="1843" w:type="dxa"/>
            <w:vAlign w:val="center"/>
          </w:tcPr>
          <w:p w:rsidR="000B414C" w:rsidRPr="00ED1927" w:rsidRDefault="000B414C" w:rsidP="003B767F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Наименование пок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зателя</w:t>
            </w:r>
          </w:p>
        </w:tc>
        <w:tc>
          <w:tcPr>
            <w:tcW w:w="709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вень показ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992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Признак возраст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ния/ уб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ы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850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Единица измер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ния (по ОКЕИ)</w:t>
            </w:r>
          </w:p>
        </w:tc>
        <w:tc>
          <w:tcPr>
            <w:tcW w:w="993" w:type="dxa"/>
            <w:vAlign w:val="center"/>
          </w:tcPr>
          <w:p w:rsidR="000B414C" w:rsidRPr="00ED1927" w:rsidRDefault="000B414C" w:rsidP="003B767F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Плановое значение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ское значение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го пери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Прогнозное значение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1843" w:type="dxa"/>
            <w:vAlign w:val="center"/>
          </w:tcPr>
          <w:p w:rsidR="000B414C" w:rsidRPr="00ED1927" w:rsidRDefault="000B414C" w:rsidP="003B767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Подтверждающий документ</w:t>
            </w:r>
          </w:p>
        </w:tc>
        <w:tc>
          <w:tcPr>
            <w:tcW w:w="709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План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вое знач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ние на конец текущ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го года</w:t>
            </w:r>
          </w:p>
        </w:tc>
        <w:tc>
          <w:tcPr>
            <w:tcW w:w="850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Прогно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ное зн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чение на конец текущего года</w:t>
            </w:r>
          </w:p>
        </w:tc>
        <w:tc>
          <w:tcPr>
            <w:tcW w:w="1276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Информац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онная система</w:t>
            </w:r>
          </w:p>
        </w:tc>
        <w:tc>
          <w:tcPr>
            <w:tcW w:w="1163" w:type="dxa"/>
            <w:vAlign w:val="center"/>
          </w:tcPr>
          <w:p w:rsidR="000B414C" w:rsidRPr="00ED1927" w:rsidRDefault="000B414C" w:rsidP="00525BEB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Коммент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рий</w:t>
            </w:r>
          </w:p>
        </w:tc>
      </w:tr>
      <w:tr w:rsidR="007A0743" w:rsidRPr="00ED1927" w:rsidTr="00500D0C">
        <w:tc>
          <w:tcPr>
            <w:tcW w:w="567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22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0B414C" w:rsidRPr="00ED1927" w:rsidDel="004C2135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0B414C" w:rsidRPr="00ED1927" w:rsidDel="0032056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63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0B414C" w:rsidRPr="00ED1927" w:rsidTr="00F600D5">
        <w:tc>
          <w:tcPr>
            <w:tcW w:w="14601" w:type="dxa"/>
            <w:gridSpan w:val="14"/>
          </w:tcPr>
          <w:p w:rsidR="000B414C" w:rsidRPr="00ED1927" w:rsidDel="00AC5EEB" w:rsidRDefault="000B414C" w:rsidP="003B767F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20"/>
                <w:szCs w:val="20"/>
                <w:lang w:val="en-US" w:eastAsia="en-US"/>
              </w:rPr>
              <w:t>N</w:t>
            </w:r>
            <w:r w:rsidRPr="00ED1927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 Цель государственной программы </w:t>
            </w:r>
            <w:r w:rsidR="00D0018B" w:rsidRPr="00ED1927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«</w:t>
            </w:r>
            <w:r w:rsidR="008A25EC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Формирование благоприятного инвестиционного климата в Ульяновской области</w:t>
            </w:r>
            <w:r w:rsidR="00D0018B" w:rsidRPr="00ED1927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»</w:t>
            </w:r>
          </w:p>
        </w:tc>
      </w:tr>
      <w:tr w:rsidR="001919FA" w:rsidRPr="00ED1927" w:rsidTr="00500D0C">
        <w:tc>
          <w:tcPr>
            <w:tcW w:w="567" w:type="dxa"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2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7D0C45" w:rsidTr="007D0C45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7D0C45" w:rsidRDefault="007D0C45" w:rsidP="003B767F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919FA" w:rsidRPr="00ED1927" w:rsidRDefault="001919FA" w:rsidP="00EC245F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Показатель 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» «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Темп роста (индекс роста) физического объёма инвестиций в основной капитал, за исключением инв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е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стиций инфрастру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к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турных монополий (федеральные прое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к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ты) и ассигнований федерального бю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д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жета, % к 2020 году</w:t>
            </w:r>
            <w:r w:rsidR="00C31475">
              <w:rPr>
                <w:rFonts w:ascii="PT Astra Serif" w:hAnsi="PT Astra Serif" w:cs="PT Astra Serif"/>
                <w:spacing w:val="-4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ГП РФ, ВДЛ, ГП</w:t>
            </w:r>
          </w:p>
        </w:tc>
        <w:tc>
          <w:tcPr>
            <w:tcW w:w="992" w:type="dxa"/>
          </w:tcPr>
          <w:p w:rsidR="001919FA" w:rsidRDefault="001919FA">
            <w:pPr>
              <w:jc w:val="center"/>
              <w:rPr>
                <w:rFonts w:ascii="PT Astra Serif" w:hAnsi="PT Astra Serif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1919FA" w:rsidRDefault="001919FA">
            <w:pPr>
              <w:jc w:val="center"/>
              <w:rPr>
                <w:rFonts w:ascii="PT Astra Serif" w:hAnsi="PT Astra Serif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1919FA" w:rsidRPr="00ED1927" w:rsidRDefault="00105891" w:rsidP="003B767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919FA" w:rsidRPr="00ED1927" w:rsidRDefault="00415B50" w:rsidP="003B767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1919FA" w:rsidRDefault="001919FA">
            <w:pPr>
              <w:jc w:val="center"/>
              <w:rPr>
                <w:rFonts w:ascii="PT Astra Serif" w:hAnsi="PT Astra Serif"/>
                <w:b/>
                <w:bCs/>
                <w:spacing w:val="-4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Указ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>Президента Росси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>й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ской Федерации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от 04.02.2021 № 68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>«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Об оценке эффе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тивности деятельн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сти высших дол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ж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ностных лиц субъе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тов Российской Ф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е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дерации и деятельн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сти исполнительных органов субъектов Российской Федер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ции</w:t>
            </w:r>
            <w:r>
              <w:rPr>
                <w:rFonts w:ascii="PT Astra Serif" w:hAnsi="PT Astra Serif"/>
                <w:b/>
                <w:bCs/>
                <w:spacing w:val="-4"/>
                <w:sz w:val="18"/>
                <w:szCs w:val="18"/>
                <w:shd w:val="clear" w:color="auto" w:fill="FFFFFF"/>
              </w:rPr>
              <w:t>»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;</w:t>
            </w:r>
          </w:p>
          <w:p w:rsidR="001919FA" w:rsidRDefault="001919FA">
            <w:pPr>
              <w:jc w:val="center"/>
              <w:rPr>
                <w:rFonts w:ascii="PT Astra Serif" w:hAnsi="PT Astra Serif"/>
                <w:b/>
                <w:spacing w:val="-4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Единый план по д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стижению наци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нальных целей разв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тия Российской Ф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е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дерации на период 2024 года  и план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вый период до 2030 года;</w:t>
            </w:r>
            <w:r>
              <w:rPr>
                <w:rFonts w:ascii="PT Astra Serif" w:hAnsi="PT Astra Serif"/>
                <w:b/>
                <w:bCs/>
                <w:color w:val="22272F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постановление Правительства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Ульяновской области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от 13.07.2015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№ 16/319-П «Об утверждении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>Стратегии социально-экономического ра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>з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вития Ульяновской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lastRenderedPageBreak/>
              <w:t>области до 2030 года» (далее – Постановл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>е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>ние № 16/319-П)</w:t>
            </w:r>
          </w:p>
        </w:tc>
        <w:tc>
          <w:tcPr>
            <w:tcW w:w="709" w:type="dxa"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118,9</w:t>
            </w:r>
          </w:p>
        </w:tc>
        <w:tc>
          <w:tcPr>
            <w:tcW w:w="850" w:type="dxa"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118,9</w:t>
            </w:r>
          </w:p>
        </w:tc>
        <w:tc>
          <w:tcPr>
            <w:tcW w:w="1276" w:type="dxa"/>
          </w:tcPr>
          <w:p w:rsidR="001919FA" w:rsidRDefault="001919FA" w:rsidP="00A17C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ГИС Уль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я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новской обл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сти «Центр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лизованная автоматиз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 xml:space="preserve">рованная система 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br/>
              <w:t>«АЦК-Планиров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ние»</w:t>
            </w:r>
          </w:p>
          <w:p w:rsidR="001919FA" w:rsidRPr="00ED1927" w:rsidRDefault="001919FA" w:rsidP="00A17C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(далее – «АЦК-Планиров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ние»)</w:t>
            </w:r>
          </w:p>
        </w:tc>
        <w:tc>
          <w:tcPr>
            <w:tcW w:w="1163" w:type="dxa"/>
            <w:vMerge w:val="restart"/>
          </w:tcPr>
          <w:p w:rsidR="001919FA" w:rsidRPr="00ED1927" w:rsidRDefault="001919FA" w:rsidP="00CC26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 соотве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ствии с Распор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я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жением Мин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стерства эконом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ческого развития и промы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ш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ленности Ульяно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ской обл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сти от 07.02.2024 № 26-р выполн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ние знач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="00CC260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ний 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пок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за</w:t>
            </w:r>
            <w:r w:rsidR="00CC260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телей 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планир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ется к концу 2024 го</w:t>
            </w:r>
            <w:r w:rsidR="009C275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да.</w:t>
            </w:r>
          </w:p>
        </w:tc>
      </w:tr>
      <w:tr w:rsidR="001919FA" w:rsidRPr="00ED1927" w:rsidTr="00500D0C">
        <w:tc>
          <w:tcPr>
            <w:tcW w:w="567" w:type="dxa"/>
          </w:tcPr>
          <w:p w:rsidR="001919FA" w:rsidRPr="00ED1927" w:rsidRDefault="001919FA" w:rsidP="00E809BD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82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7D0C45" w:rsidTr="0012433E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7D0C45" w:rsidRDefault="007D0C45" w:rsidP="0012433E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919FA" w:rsidRPr="00ED1927" w:rsidRDefault="00032823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 xml:space="preserve">Показатель 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  <w:t>N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 2 «</w:t>
            </w:r>
            <w:r w:rsidR="001919FA"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</w:t>
            </w:r>
            <w:r w:rsidR="001919FA"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</w:t>
            </w:r>
            <w:r w:rsidR="001919FA">
              <w:rPr>
                <w:rFonts w:ascii="PT Astra Serif" w:hAnsi="PT Astra Serif" w:cs="PT Astra Serif"/>
                <w:spacing w:val="-4"/>
                <w:sz w:val="18"/>
                <w:szCs w:val="18"/>
              </w:rPr>
              <w:t>декс промышленного производства (по отношению к соо</w:t>
            </w:r>
            <w:r w:rsidR="001919FA"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</w:t>
            </w:r>
            <w:r w:rsidR="001919FA">
              <w:rPr>
                <w:rFonts w:ascii="PT Astra Serif" w:hAnsi="PT Astra Serif" w:cs="PT Astra Serif"/>
                <w:spacing w:val="-4"/>
                <w:sz w:val="18"/>
                <w:szCs w:val="18"/>
              </w:rPr>
              <w:t>ветствующему пер</w:t>
            </w:r>
            <w:r w:rsidR="001919FA"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</w:t>
            </w:r>
            <w:r w:rsidR="001919FA"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оду прошлого года)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1919FA" w:rsidRDefault="001919F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ГП</w:t>
            </w:r>
          </w:p>
        </w:tc>
        <w:tc>
          <w:tcPr>
            <w:tcW w:w="992" w:type="dxa"/>
          </w:tcPr>
          <w:p w:rsidR="001919FA" w:rsidRDefault="001919F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1919FA" w:rsidRDefault="001919F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1919FA" w:rsidRPr="00ED1927" w:rsidRDefault="00105891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1919FA" w:rsidRPr="00ED1927" w:rsidRDefault="00636A5B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1919FA" w:rsidRDefault="001919FA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Постановление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>№ 16/319-П</w:t>
            </w:r>
          </w:p>
        </w:tc>
        <w:tc>
          <w:tcPr>
            <w:tcW w:w="709" w:type="dxa"/>
          </w:tcPr>
          <w:p w:rsidR="001919FA" w:rsidRPr="00ED1927" w:rsidRDefault="00A34F89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50" w:type="dxa"/>
          </w:tcPr>
          <w:p w:rsidR="001919FA" w:rsidRPr="00ED1927" w:rsidRDefault="00A34F89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276" w:type="dxa"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«АЦК-Планиров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ние»</w:t>
            </w:r>
          </w:p>
        </w:tc>
        <w:tc>
          <w:tcPr>
            <w:tcW w:w="1163" w:type="dxa"/>
            <w:vMerge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1919FA" w:rsidRPr="00ED1927" w:rsidTr="00500D0C">
        <w:tc>
          <w:tcPr>
            <w:tcW w:w="567" w:type="dxa"/>
          </w:tcPr>
          <w:p w:rsidR="001919FA" w:rsidRPr="00E809BD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2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7D0C45" w:rsidTr="0012433E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7D0C45" w:rsidRDefault="007D0C45" w:rsidP="0012433E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919FA" w:rsidRPr="0054259A" w:rsidRDefault="001919FA" w:rsidP="003B767F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Показатель 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  <w:t>N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 3 «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Рост производ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тельности труда в средних и крупных организациях баз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вых несырьевых о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раслей экономики»</w:t>
            </w:r>
          </w:p>
        </w:tc>
        <w:tc>
          <w:tcPr>
            <w:tcW w:w="709" w:type="dxa"/>
          </w:tcPr>
          <w:p w:rsidR="001919FA" w:rsidRDefault="001919F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ГП</w:t>
            </w:r>
          </w:p>
        </w:tc>
        <w:tc>
          <w:tcPr>
            <w:tcW w:w="992" w:type="dxa"/>
          </w:tcPr>
          <w:p w:rsidR="001919FA" w:rsidRDefault="001919F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1919FA" w:rsidRDefault="001919F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1919FA" w:rsidRPr="00ED1927" w:rsidRDefault="00105891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1919FA" w:rsidRPr="00ED1927" w:rsidRDefault="00636A5B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1919FA" w:rsidRDefault="001919FA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Постановление </w:t>
            </w:r>
          </w:p>
          <w:p w:rsidR="001919FA" w:rsidRDefault="001919FA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>№ 16/319-П</w:t>
            </w:r>
          </w:p>
        </w:tc>
        <w:tc>
          <w:tcPr>
            <w:tcW w:w="709" w:type="dxa"/>
          </w:tcPr>
          <w:p w:rsidR="001919FA" w:rsidRPr="00ED1927" w:rsidRDefault="00A34F89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1919FA" w:rsidRPr="00ED1927" w:rsidRDefault="00A34F89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«АЦК-Планиров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ние»</w:t>
            </w:r>
          </w:p>
        </w:tc>
        <w:tc>
          <w:tcPr>
            <w:tcW w:w="1163" w:type="dxa"/>
            <w:vMerge/>
          </w:tcPr>
          <w:p w:rsidR="001919FA" w:rsidRPr="00ED1927" w:rsidRDefault="001919FA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25BEB" w:rsidRDefault="00525BEB" w:rsidP="003B767F">
      <w:pPr>
        <w:suppressAutoHyphens/>
        <w:rPr>
          <w:rFonts w:ascii="PT Astra Serif" w:hAnsi="PT Astra Serif"/>
          <w:sz w:val="28"/>
          <w:szCs w:val="28"/>
        </w:rPr>
      </w:pPr>
    </w:p>
    <w:p w:rsidR="000B414C" w:rsidRPr="00ED1927" w:rsidRDefault="000B414C" w:rsidP="003B767F">
      <w:pPr>
        <w:suppressAutoHyphens/>
        <w:rPr>
          <w:rFonts w:ascii="PT Astra Serif" w:hAnsi="PT Astra Serif"/>
          <w:sz w:val="28"/>
          <w:szCs w:val="28"/>
        </w:rPr>
      </w:pPr>
      <w:r w:rsidRPr="00ED1927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государственной программы в </w:t>
      </w:r>
      <w:r w:rsidR="00676E72">
        <w:rPr>
          <w:rFonts w:ascii="PT Astra Serif" w:hAnsi="PT Astra Serif"/>
          <w:i/>
          <w:sz w:val="28"/>
          <w:szCs w:val="28"/>
        </w:rPr>
        <w:t>2024</w:t>
      </w:r>
      <w:r w:rsidRPr="00ED1927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8"/>
          <w:szCs w:val="28"/>
          <w:vertAlign w:val="superscript"/>
        </w:rPr>
        <w:footnoteReference w:id="1"/>
      </w:r>
    </w:p>
    <w:p w:rsidR="000B414C" w:rsidRPr="003B767F" w:rsidRDefault="000B414C" w:rsidP="003B767F">
      <w:pPr>
        <w:suppressAutoHyphens/>
        <w:jc w:val="center"/>
        <w:rPr>
          <w:rFonts w:ascii="PT Astra Serif" w:hAnsi="PT Astra Serif"/>
          <w:sz w:val="2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4"/>
        <w:gridCol w:w="4714"/>
        <w:gridCol w:w="129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92"/>
        <w:gridCol w:w="1694"/>
      </w:tblGrid>
      <w:tr w:rsidR="000B414C" w:rsidRPr="00ED1927" w:rsidTr="00D72C75">
        <w:trPr>
          <w:trHeight w:val="349"/>
          <w:tblHeader/>
        </w:trPr>
        <w:tc>
          <w:tcPr>
            <w:tcW w:w="145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616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Показатели государственной программы</w:t>
            </w:r>
          </w:p>
        </w:tc>
        <w:tc>
          <w:tcPr>
            <w:tcW w:w="445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  <w:r w:rsidRPr="00ED1927">
              <w:rPr>
                <w:rFonts w:ascii="PT Astra Serif" w:hAnsi="PT Astra Serif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212" w:type="pct"/>
            <w:gridSpan w:val="11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81" w:type="pct"/>
            <w:vMerge w:val="restart"/>
            <w:vAlign w:val="center"/>
          </w:tcPr>
          <w:p w:rsidR="00E720FC" w:rsidRDefault="00E720FC" w:rsidP="003B767F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</w:p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E720FC"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0B414C" w:rsidRPr="00ED1927" w:rsidTr="00D72C75">
        <w:trPr>
          <w:trHeight w:val="661"/>
          <w:tblHeader/>
        </w:trPr>
        <w:tc>
          <w:tcPr>
            <w:tcW w:w="145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01" w:type="pct"/>
            <w:vAlign w:val="center"/>
          </w:tcPr>
          <w:p w:rsidR="000B414C" w:rsidRPr="00ED1927" w:rsidRDefault="00E720F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</w:t>
            </w:r>
            <w:r w:rsidR="000B414C" w:rsidRPr="00ED1927">
              <w:rPr>
                <w:rFonts w:ascii="PT Astra Serif" w:hAnsi="PT Astra Serif"/>
                <w:sz w:val="20"/>
                <w:szCs w:val="20"/>
              </w:rPr>
              <w:t>ай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03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81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414C" w:rsidRPr="00ED1927" w:rsidTr="00D72C75">
        <w:trPr>
          <w:trHeight w:val="161"/>
          <w:tblHeader/>
        </w:trPr>
        <w:tc>
          <w:tcPr>
            <w:tcW w:w="145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03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8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B414C" w:rsidRPr="00ED1927" w:rsidTr="003B767F">
        <w:trPr>
          <w:trHeight w:val="386"/>
        </w:trPr>
        <w:tc>
          <w:tcPr>
            <w:tcW w:w="145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55" w:type="pct"/>
            <w:gridSpan w:val="14"/>
            <w:vAlign w:val="center"/>
          </w:tcPr>
          <w:p w:rsidR="000B414C" w:rsidRPr="00ED1927" w:rsidRDefault="000B414C" w:rsidP="003B767F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(наименование цели)</w:t>
            </w:r>
          </w:p>
        </w:tc>
      </w:tr>
      <w:tr w:rsidR="000B414C" w:rsidRPr="00ED1927" w:rsidTr="003B767F">
        <w:trPr>
          <w:trHeight w:val="386"/>
        </w:trPr>
        <w:tc>
          <w:tcPr>
            <w:tcW w:w="145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val="en-US"/>
              </w:rPr>
              <w:t>1.N</w:t>
            </w:r>
          </w:p>
        </w:tc>
        <w:tc>
          <w:tcPr>
            <w:tcW w:w="4855" w:type="pct"/>
            <w:gridSpan w:val="14"/>
            <w:vAlign w:val="center"/>
          </w:tcPr>
          <w:p w:rsidR="00A21488" w:rsidRPr="00ED1927" w:rsidRDefault="00A21488" w:rsidP="003B767F">
            <w:pPr>
              <w:suppressAutoHyphens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Темп роста (индекс роста) физического объёма инвестиций в основной капитал, за исключением инвестиций инфраструктурных монополий (федеральные проекты) и ассигнований федерального бюджета, % к 2020 году, %</w:t>
            </w:r>
          </w:p>
        </w:tc>
      </w:tr>
      <w:tr w:rsidR="000B414C" w:rsidRPr="00ED1927" w:rsidTr="00D72C75">
        <w:trPr>
          <w:trHeight w:val="386"/>
        </w:trPr>
        <w:tc>
          <w:tcPr>
            <w:tcW w:w="145" w:type="pct"/>
            <w:vMerge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0B414C" w:rsidRPr="00ED1927" w:rsidRDefault="000B414C" w:rsidP="003B767F">
            <w:pPr>
              <w:suppressAutoHyphens/>
              <w:ind w:left="259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</w:tcPr>
          <w:p w:rsidR="000B414C" w:rsidRPr="00ED1927" w:rsidRDefault="00A21488" w:rsidP="00A21488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ГП РФ, ВДЛ, ГП</w:t>
            </w:r>
          </w:p>
        </w:tc>
        <w:tc>
          <w:tcPr>
            <w:tcW w:w="201" w:type="pct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118,9</w:t>
            </w:r>
          </w:p>
        </w:tc>
      </w:tr>
      <w:tr w:rsidR="000B414C" w:rsidRPr="00ED1927" w:rsidTr="00D72C75">
        <w:trPr>
          <w:trHeight w:val="386"/>
        </w:trPr>
        <w:tc>
          <w:tcPr>
            <w:tcW w:w="145" w:type="pct"/>
            <w:vMerge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616" w:type="pct"/>
            <w:vAlign w:val="center"/>
          </w:tcPr>
          <w:p w:rsidR="000B414C" w:rsidRPr="00ED1927" w:rsidRDefault="000B414C" w:rsidP="003B767F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0B414C" w:rsidRPr="00ED1927" w:rsidRDefault="000B414C" w:rsidP="003B767F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01" w:type="pct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0B414C" w:rsidRPr="00ED1927" w:rsidRDefault="00A214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0B414C" w:rsidRPr="00ED1927" w:rsidRDefault="00E720F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/118,9</w:t>
            </w:r>
          </w:p>
        </w:tc>
      </w:tr>
      <w:tr w:rsidR="00D72C75" w:rsidRPr="00ED1927" w:rsidTr="00D72C75">
        <w:trPr>
          <w:trHeight w:val="386"/>
        </w:trPr>
        <w:tc>
          <w:tcPr>
            <w:tcW w:w="145" w:type="pct"/>
            <w:vAlign w:val="center"/>
          </w:tcPr>
          <w:p w:rsidR="00D72C75" w:rsidRPr="00D72C75" w:rsidRDefault="00D72C75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855" w:type="pct"/>
            <w:gridSpan w:val="14"/>
            <w:vAlign w:val="center"/>
          </w:tcPr>
          <w:p w:rsidR="00D72C75" w:rsidRDefault="00D72C75" w:rsidP="00D72C75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(наименование цели)</w:t>
            </w:r>
          </w:p>
        </w:tc>
      </w:tr>
      <w:tr w:rsidR="00D72C75" w:rsidRPr="00ED1927" w:rsidTr="00D72C75">
        <w:trPr>
          <w:trHeight w:val="386"/>
        </w:trPr>
        <w:tc>
          <w:tcPr>
            <w:tcW w:w="145" w:type="pct"/>
            <w:vAlign w:val="center"/>
          </w:tcPr>
          <w:p w:rsidR="00D72C75" w:rsidRPr="00D72C75" w:rsidRDefault="00D72C75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5" w:type="pct"/>
            <w:gridSpan w:val="14"/>
            <w:vAlign w:val="center"/>
          </w:tcPr>
          <w:p w:rsidR="00D72C75" w:rsidRDefault="00D72C75" w:rsidP="00D72C75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Индекс промышленного производства (по отношению к соответствующему периоду прошлого года),%</w:t>
            </w:r>
          </w:p>
        </w:tc>
      </w:tr>
      <w:tr w:rsidR="00D72C75" w:rsidRPr="00ED1927" w:rsidTr="00D72C75">
        <w:trPr>
          <w:trHeight w:val="386"/>
        </w:trPr>
        <w:tc>
          <w:tcPr>
            <w:tcW w:w="145" w:type="pct"/>
            <w:vAlign w:val="center"/>
          </w:tcPr>
          <w:p w:rsidR="00D72C75" w:rsidRPr="00D72C75" w:rsidRDefault="00D72C75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D72C75" w:rsidRPr="00ED1927" w:rsidRDefault="00D72C75" w:rsidP="00B3448A">
            <w:pPr>
              <w:suppressAutoHyphens/>
              <w:ind w:left="259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</w:tcPr>
          <w:p w:rsidR="00D72C75" w:rsidRPr="00ED1927" w:rsidRDefault="00D72C75" w:rsidP="00D72C75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01" w:type="pct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</w:t>
            </w:r>
          </w:p>
        </w:tc>
      </w:tr>
      <w:tr w:rsidR="00D72C75" w:rsidRPr="00ED1927" w:rsidTr="00D72C75">
        <w:trPr>
          <w:trHeight w:val="386"/>
        </w:trPr>
        <w:tc>
          <w:tcPr>
            <w:tcW w:w="145" w:type="pct"/>
            <w:vAlign w:val="center"/>
          </w:tcPr>
          <w:p w:rsidR="00D72C75" w:rsidRPr="00D72C75" w:rsidRDefault="00D72C75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D72C75" w:rsidRPr="00ED1927" w:rsidRDefault="00D72C75" w:rsidP="00B3448A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D72C75" w:rsidRPr="00ED1927" w:rsidRDefault="00D72C75" w:rsidP="003B767F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01" w:type="pct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B3448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D72C75" w:rsidRDefault="00E720F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/105</w:t>
            </w:r>
          </w:p>
        </w:tc>
      </w:tr>
      <w:tr w:rsidR="00D72C75" w:rsidRPr="00ED1927" w:rsidTr="00D72C75">
        <w:trPr>
          <w:trHeight w:val="386"/>
        </w:trPr>
        <w:tc>
          <w:tcPr>
            <w:tcW w:w="145" w:type="pct"/>
            <w:vAlign w:val="center"/>
          </w:tcPr>
          <w:p w:rsidR="00D72C75" w:rsidRPr="00D72C75" w:rsidRDefault="00D72C75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5" w:type="pct"/>
            <w:gridSpan w:val="14"/>
            <w:vAlign w:val="center"/>
          </w:tcPr>
          <w:p w:rsidR="00D72C75" w:rsidRDefault="00D576E1" w:rsidP="00E720F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(наименование цели)</w:t>
            </w:r>
          </w:p>
        </w:tc>
      </w:tr>
      <w:tr w:rsidR="00D72C75" w:rsidRPr="00ED1927" w:rsidTr="00D72C75">
        <w:trPr>
          <w:trHeight w:val="386"/>
        </w:trPr>
        <w:tc>
          <w:tcPr>
            <w:tcW w:w="145" w:type="pct"/>
            <w:vAlign w:val="center"/>
          </w:tcPr>
          <w:p w:rsidR="00D72C75" w:rsidRPr="00D72C75" w:rsidRDefault="00D72C75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5" w:type="pct"/>
            <w:gridSpan w:val="14"/>
            <w:vAlign w:val="center"/>
          </w:tcPr>
          <w:p w:rsidR="00D72C75" w:rsidRDefault="00D72C75" w:rsidP="00D72C75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Рост производительности труда в средних и крупных организациях базовых несырьевых отраслей экономики,%</w:t>
            </w:r>
          </w:p>
        </w:tc>
      </w:tr>
      <w:tr w:rsidR="00D72C75" w:rsidRPr="00ED1927" w:rsidTr="00D72C75">
        <w:trPr>
          <w:trHeight w:val="386"/>
        </w:trPr>
        <w:tc>
          <w:tcPr>
            <w:tcW w:w="145" w:type="pct"/>
            <w:vAlign w:val="center"/>
          </w:tcPr>
          <w:p w:rsidR="00D72C75" w:rsidRPr="00D72C75" w:rsidRDefault="00D72C75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D72C75" w:rsidRPr="00ED1927" w:rsidRDefault="00D72C75" w:rsidP="00B3448A">
            <w:pPr>
              <w:suppressAutoHyphens/>
              <w:ind w:left="259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</w:tcPr>
          <w:p w:rsidR="00D72C75" w:rsidRPr="00ED1927" w:rsidRDefault="00D72C75" w:rsidP="00D72C75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01" w:type="pct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D72C75" w:rsidRPr="00ED1927" w:rsidTr="00D72C75">
        <w:trPr>
          <w:trHeight w:val="386"/>
        </w:trPr>
        <w:tc>
          <w:tcPr>
            <w:tcW w:w="145" w:type="pct"/>
            <w:vAlign w:val="center"/>
          </w:tcPr>
          <w:p w:rsidR="00D72C75" w:rsidRPr="00D72C75" w:rsidRDefault="00D72C75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D72C75" w:rsidRPr="00ED1927" w:rsidRDefault="00D72C75" w:rsidP="00B3448A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D72C75" w:rsidRPr="00ED1927" w:rsidRDefault="00D72C75" w:rsidP="003B767F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01" w:type="pct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4A6A6A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913596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913596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913596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D72C75" w:rsidRDefault="00913596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D72C75" w:rsidRDefault="00913596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D72C75" w:rsidRDefault="00E720F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/5</w:t>
            </w:r>
          </w:p>
        </w:tc>
      </w:tr>
    </w:tbl>
    <w:p w:rsidR="00A70AEE" w:rsidRDefault="00A70AEE" w:rsidP="00A70AEE">
      <w:pPr>
        <w:suppressAutoHyphens/>
        <w:rPr>
          <w:rFonts w:ascii="PT Astra Serif" w:hAnsi="PT Astra Serif"/>
          <w:bCs/>
          <w:color w:val="000000"/>
          <w:sz w:val="20"/>
          <w:szCs w:val="22"/>
        </w:rPr>
      </w:pPr>
    </w:p>
    <w:p w:rsidR="000B414C" w:rsidRPr="00A70AEE" w:rsidRDefault="000B414C" w:rsidP="00A70AEE">
      <w:pPr>
        <w:suppressAutoHyphens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ED1927">
        <w:rPr>
          <w:rFonts w:ascii="PT Astra Serif" w:hAnsi="PT Astra Serif"/>
          <w:bCs/>
          <w:color w:val="000000"/>
          <w:sz w:val="28"/>
          <w:szCs w:val="28"/>
        </w:rPr>
        <w:t>4. Сведения об исполнении бюджетных ассигнований, предусмотренных на финансовое обеспечение реализации государственной программы</w:t>
      </w:r>
    </w:p>
    <w:p w:rsidR="000B414C" w:rsidRPr="003B767F" w:rsidRDefault="000B414C" w:rsidP="003B767F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sz w:val="28"/>
          <w:szCs w:val="16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1559"/>
        <w:gridCol w:w="1843"/>
        <w:gridCol w:w="1701"/>
        <w:gridCol w:w="1417"/>
        <w:gridCol w:w="1418"/>
        <w:gridCol w:w="850"/>
        <w:gridCol w:w="880"/>
      </w:tblGrid>
      <w:tr w:rsidR="000B414C" w:rsidRPr="00ED1927" w:rsidTr="00310F49">
        <w:trPr>
          <w:trHeight w:val="462"/>
        </w:trPr>
        <w:tc>
          <w:tcPr>
            <w:tcW w:w="4933" w:type="dxa"/>
            <w:vMerge w:val="restart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государственной программы, стру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турного элемента и источника финансового обеспеч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5103" w:type="dxa"/>
            <w:gridSpan w:val="3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обеспечения,</w:t>
            </w:r>
          </w:p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2835" w:type="dxa"/>
            <w:gridSpan w:val="2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Исполнение, тыс. рублей</w:t>
            </w:r>
          </w:p>
        </w:tc>
        <w:tc>
          <w:tcPr>
            <w:tcW w:w="850" w:type="dxa"/>
            <w:vMerge w:val="restart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цент испо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л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нения, (6)/(3)*100</w:t>
            </w:r>
            <w:bookmarkStart w:id="1" w:name="_Ref129269830"/>
            <w:r w:rsidRPr="00ED1927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2"/>
            </w:r>
            <w:bookmarkEnd w:id="1"/>
          </w:p>
        </w:tc>
        <w:tc>
          <w:tcPr>
            <w:tcW w:w="880" w:type="dxa"/>
            <w:vMerge w:val="restart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м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рий</w:t>
            </w:r>
          </w:p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66382" w:rsidRPr="00ED1927" w:rsidTr="00310F49">
        <w:trPr>
          <w:trHeight w:val="652"/>
        </w:trPr>
        <w:tc>
          <w:tcPr>
            <w:tcW w:w="4933" w:type="dxa"/>
            <w:vMerge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Предусмотрено паспортом</w:t>
            </w:r>
          </w:p>
        </w:tc>
        <w:tc>
          <w:tcPr>
            <w:tcW w:w="1843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Сводная бюдже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ная роспись</w:t>
            </w:r>
          </w:p>
        </w:tc>
        <w:tc>
          <w:tcPr>
            <w:tcW w:w="1701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Лимиты бю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жетных обяз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тельств</w:t>
            </w:r>
          </w:p>
        </w:tc>
        <w:tc>
          <w:tcPr>
            <w:tcW w:w="1417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Принятые бюджетные обязательства</w:t>
            </w:r>
          </w:p>
        </w:tc>
        <w:tc>
          <w:tcPr>
            <w:tcW w:w="1418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Кассовое и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с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полнение</w:t>
            </w:r>
          </w:p>
        </w:tc>
        <w:tc>
          <w:tcPr>
            <w:tcW w:w="850" w:type="dxa"/>
            <w:vMerge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66382" w:rsidRPr="00ED1927" w:rsidTr="00310F49">
        <w:trPr>
          <w:trHeight w:val="216"/>
        </w:trPr>
        <w:tc>
          <w:tcPr>
            <w:tcW w:w="4933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0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</w:tr>
      <w:tr w:rsidR="00AF17FB" w:rsidRPr="00ED1927" w:rsidTr="00310F49">
        <w:tc>
          <w:tcPr>
            <w:tcW w:w="4933" w:type="dxa"/>
          </w:tcPr>
          <w:p w:rsidR="00AF17FB" w:rsidRPr="00ED1927" w:rsidRDefault="00AF17FB" w:rsidP="003B767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Государственная программа У</w:t>
            </w:r>
            <w:r w:rsidRPr="00CC3167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льяновской области «</w:t>
            </w:r>
            <w:r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>Ф</w:t>
            </w:r>
            <w:r w:rsidRPr="009A4852"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>ормирование благоприятного инвестиционного кл</w:t>
            </w:r>
            <w:r w:rsidRPr="009A4852"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>мата в ульяновской област</w:t>
            </w:r>
            <w:r w:rsidRPr="009A4852">
              <w:rPr>
                <w:rFonts w:ascii="PT Astra Serif" w:eastAsiaTheme="minorEastAsia" w:hAnsi="PT Astra Serif" w:cs="Calibri"/>
                <w:sz w:val="18"/>
                <w:szCs w:val="20"/>
              </w:rPr>
              <w:t>и</w:t>
            </w:r>
            <w:r w:rsidRPr="002A3BEE">
              <w:rPr>
                <w:rFonts w:ascii="PT Astra Serif" w:eastAsiaTheme="minorEastAsia" w:hAnsi="PT Astra Serif" w:cs="Calibri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AF17FB" w:rsidRPr="00ED1927" w:rsidRDefault="00AF17FB" w:rsidP="004D438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1621383,32829</w:t>
            </w:r>
          </w:p>
        </w:tc>
        <w:tc>
          <w:tcPr>
            <w:tcW w:w="1843" w:type="dxa"/>
            <w:vMerge w:val="restart"/>
          </w:tcPr>
          <w:p w:rsidR="00AF17FB" w:rsidRPr="00ED1927" w:rsidRDefault="00AF17FB" w:rsidP="002351C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1621383,32829</w:t>
            </w:r>
          </w:p>
        </w:tc>
        <w:tc>
          <w:tcPr>
            <w:tcW w:w="1701" w:type="dxa"/>
            <w:vMerge w:val="restart"/>
          </w:tcPr>
          <w:p w:rsidR="00AF17FB" w:rsidRPr="00ED1927" w:rsidRDefault="0031327F" w:rsidP="00403DF0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1621383,32829</w:t>
            </w:r>
          </w:p>
        </w:tc>
        <w:tc>
          <w:tcPr>
            <w:tcW w:w="1417" w:type="dxa"/>
            <w:vMerge w:val="restart"/>
          </w:tcPr>
          <w:p w:rsidR="00AF17FB" w:rsidRPr="00D41802" w:rsidRDefault="00515B82" w:rsidP="00403D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137511,7820</w:t>
            </w:r>
          </w:p>
        </w:tc>
        <w:tc>
          <w:tcPr>
            <w:tcW w:w="1418" w:type="dxa"/>
            <w:vMerge w:val="restart"/>
          </w:tcPr>
          <w:p w:rsidR="00AF17FB" w:rsidRPr="00D41802" w:rsidRDefault="00AF17FB" w:rsidP="00403D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68376,00516</w:t>
            </w:r>
          </w:p>
        </w:tc>
        <w:tc>
          <w:tcPr>
            <w:tcW w:w="850" w:type="dxa"/>
            <w:vMerge w:val="restart"/>
          </w:tcPr>
          <w:p w:rsidR="00AF17FB" w:rsidRPr="00ED1927" w:rsidRDefault="00AF17FB" w:rsidP="00403DF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880" w:type="dxa"/>
            <w:vMerge w:val="restart"/>
          </w:tcPr>
          <w:p w:rsidR="00AF17FB" w:rsidRPr="00ED1927" w:rsidRDefault="00611ACA" w:rsidP="00403DF0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F17FB" w:rsidRPr="00ED1927" w:rsidTr="00310F49">
        <w:tc>
          <w:tcPr>
            <w:tcW w:w="4933" w:type="dxa"/>
          </w:tcPr>
          <w:p w:rsidR="00AF17FB" w:rsidRPr="00ED1927" w:rsidRDefault="00AF17F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AF17FB" w:rsidRPr="00ED1927" w:rsidRDefault="00AF17F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AF17FB" w:rsidRPr="004D4388" w:rsidRDefault="00AF17FB" w:rsidP="004D438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17FB" w:rsidRPr="00ED1927" w:rsidRDefault="00AF17F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F17FB" w:rsidRPr="00ED1927" w:rsidRDefault="00AF17F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AF17FB" w:rsidRPr="00D41802" w:rsidRDefault="00AF17F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F17FB" w:rsidRPr="004D4388" w:rsidRDefault="00AF17FB" w:rsidP="004D438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17FB" w:rsidRPr="004D4388" w:rsidRDefault="00AF17FB" w:rsidP="00B81A1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AF17FB" w:rsidRPr="00ED1927" w:rsidRDefault="00AF17F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F17FB" w:rsidRPr="00ED1927" w:rsidTr="00310F49">
        <w:tc>
          <w:tcPr>
            <w:tcW w:w="4933" w:type="dxa"/>
          </w:tcPr>
          <w:p w:rsidR="00AF17FB" w:rsidRDefault="00AF17F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бюджетные ассигнования областного бюджета </w:t>
            </w:r>
          </w:p>
          <w:p w:rsidR="00AF17FB" w:rsidRPr="00ED1927" w:rsidRDefault="00AF17F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Ульяновской области (далее - областной бюджет)</w:t>
            </w:r>
          </w:p>
        </w:tc>
        <w:tc>
          <w:tcPr>
            <w:tcW w:w="1559" w:type="dxa"/>
          </w:tcPr>
          <w:p w:rsidR="00AF17FB" w:rsidRPr="004D4388" w:rsidRDefault="00AF17FB" w:rsidP="004D438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307004,40000</w:t>
            </w:r>
          </w:p>
        </w:tc>
        <w:tc>
          <w:tcPr>
            <w:tcW w:w="1843" w:type="dxa"/>
          </w:tcPr>
          <w:p w:rsidR="00AF17FB" w:rsidRPr="004D4388" w:rsidRDefault="00AF17FB" w:rsidP="002351C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307004,40000</w:t>
            </w:r>
          </w:p>
        </w:tc>
        <w:tc>
          <w:tcPr>
            <w:tcW w:w="1701" w:type="dxa"/>
          </w:tcPr>
          <w:p w:rsidR="00AF17FB" w:rsidRPr="00ED1927" w:rsidRDefault="002B476F" w:rsidP="00403DF0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307004,40000</w:t>
            </w:r>
          </w:p>
        </w:tc>
        <w:tc>
          <w:tcPr>
            <w:tcW w:w="1417" w:type="dxa"/>
          </w:tcPr>
          <w:p w:rsidR="00AF17FB" w:rsidRPr="00D41802" w:rsidRDefault="003E18FE" w:rsidP="00403D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117511,78230</w:t>
            </w:r>
          </w:p>
        </w:tc>
        <w:tc>
          <w:tcPr>
            <w:tcW w:w="1418" w:type="dxa"/>
          </w:tcPr>
          <w:p w:rsidR="00AF17FB" w:rsidRPr="004D4388" w:rsidRDefault="00AF17FB" w:rsidP="00403D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48376,00516</w:t>
            </w:r>
          </w:p>
        </w:tc>
        <w:tc>
          <w:tcPr>
            <w:tcW w:w="850" w:type="dxa"/>
          </w:tcPr>
          <w:p w:rsidR="00AF17FB" w:rsidRPr="004D4388" w:rsidRDefault="00AF17FB" w:rsidP="00403D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15,8%</w:t>
            </w:r>
          </w:p>
        </w:tc>
        <w:tc>
          <w:tcPr>
            <w:tcW w:w="880" w:type="dxa"/>
          </w:tcPr>
          <w:p w:rsidR="00AF17FB" w:rsidRPr="00ED1927" w:rsidRDefault="00611ACA" w:rsidP="00403DF0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F17FB" w:rsidRPr="00ED1927" w:rsidTr="00310F49">
        <w:tc>
          <w:tcPr>
            <w:tcW w:w="4933" w:type="dxa"/>
          </w:tcPr>
          <w:p w:rsidR="00AF17FB" w:rsidRPr="00ED1927" w:rsidRDefault="00AF17F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областного бюджета, исто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ч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ником которых являются межбюджетные трансферты, предоставляемые из федерального бюджет </w:t>
            </w:r>
          </w:p>
          <w:p w:rsidR="00AF17FB" w:rsidRPr="00ED1927" w:rsidRDefault="00AF17F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(далее – бюджетные ассигнования федерального бю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д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жета)</w:t>
            </w:r>
          </w:p>
        </w:tc>
        <w:tc>
          <w:tcPr>
            <w:tcW w:w="1559" w:type="dxa"/>
          </w:tcPr>
          <w:p w:rsidR="00AF17FB" w:rsidRPr="004D4388" w:rsidRDefault="00AF17FB" w:rsidP="004D438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1314378,92829</w:t>
            </w:r>
          </w:p>
        </w:tc>
        <w:tc>
          <w:tcPr>
            <w:tcW w:w="1843" w:type="dxa"/>
          </w:tcPr>
          <w:p w:rsidR="00AF17FB" w:rsidRPr="004D4388" w:rsidRDefault="00AF17FB" w:rsidP="002351C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1314378,92829</w:t>
            </w:r>
          </w:p>
        </w:tc>
        <w:tc>
          <w:tcPr>
            <w:tcW w:w="1701" w:type="dxa"/>
          </w:tcPr>
          <w:p w:rsidR="00AF17FB" w:rsidRPr="00ED1927" w:rsidRDefault="002B476F" w:rsidP="00A9397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1314378</w:t>
            </w:r>
            <w:r w:rsidR="00127704">
              <w:rPr>
                <w:rFonts w:ascii="PT Astra Serif" w:hAnsi="PT Astra Serif"/>
                <w:sz w:val="20"/>
                <w:szCs w:val="20"/>
                <w:lang w:eastAsia="en-US"/>
              </w:rPr>
              <w:t>,92829</w:t>
            </w:r>
          </w:p>
        </w:tc>
        <w:tc>
          <w:tcPr>
            <w:tcW w:w="1417" w:type="dxa"/>
          </w:tcPr>
          <w:p w:rsidR="00AF17FB" w:rsidRPr="00D41802" w:rsidRDefault="003E18FE" w:rsidP="00A9397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20000,00000</w:t>
            </w:r>
          </w:p>
        </w:tc>
        <w:tc>
          <w:tcPr>
            <w:tcW w:w="1418" w:type="dxa"/>
          </w:tcPr>
          <w:p w:rsidR="00AF17FB" w:rsidRPr="004D4388" w:rsidRDefault="00AF17FB" w:rsidP="00A9397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20000,00000</w:t>
            </w:r>
          </w:p>
        </w:tc>
        <w:tc>
          <w:tcPr>
            <w:tcW w:w="850" w:type="dxa"/>
          </w:tcPr>
          <w:p w:rsidR="00AF17FB" w:rsidRPr="004D4388" w:rsidRDefault="00AF17FB" w:rsidP="002F0F6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880" w:type="dxa"/>
          </w:tcPr>
          <w:p w:rsidR="00AF17FB" w:rsidRPr="00ED1927" w:rsidRDefault="00611ACA" w:rsidP="00A9397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F17FB" w:rsidRPr="00ED1927" w:rsidTr="00310F49">
        <w:tc>
          <w:tcPr>
            <w:tcW w:w="4933" w:type="dxa"/>
          </w:tcPr>
          <w:p w:rsidR="00AF17FB" w:rsidRDefault="00AF17F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областного бюджета, исто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ч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 xml:space="preserve">ником которых являются средства государственных </w:t>
            </w:r>
          </w:p>
          <w:p w:rsidR="00AF17FB" w:rsidRPr="00ED1927" w:rsidRDefault="00AF17F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внебюджетных фондов </w:t>
            </w:r>
          </w:p>
          <w:p w:rsidR="00AF17FB" w:rsidRPr="00ED1927" w:rsidRDefault="00AF17F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(далее – средства государственных внебюджетных фондов)</w:t>
            </w:r>
          </w:p>
        </w:tc>
        <w:tc>
          <w:tcPr>
            <w:tcW w:w="1559" w:type="dxa"/>
          </w:tcPr>
          <w:p w:rsidR="00AF17FB" w:rsidRPr="004D4388" w:rsidRDefault="00AF17FB" w:rsidP="00F73E8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843" w:type="dxa"/>
          </w:tcPr>
          <w:p w:rsidR="00AF17FB" w:rsidRPr="004D4388" w:rsidRDefault="00AF17FB" w:rsidP="00F73E8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</w:tcPr>
          <w:p w:rsidR="00AF17FB" w:rsidRPr="00ED1927" w:rsidRDefault="006E5B9A" w:rsidP="00A9397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</w:tcPr>
          <w:p w:rsidR="00AF17FB" w:rsidRPr="00ED1927" w:rsidRDefault="006E5B9A" w:rsidP="00A9397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AF17FB" w:rsidRPr="004D4388" w:rsidRDefault="00AF17FB" w:rsidP="00A9397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AF17FB" w:rsidRPr="004D4388" w:rsidRDefault="00AF17FB" w:rsidP="00A9397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AF17FB" w:rsidRPr="00ED1927" w:rsidRDefault="00AF17FB" w:rsidP="00A9397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27154E" w:rsidRPr="00ED1927" w:rsidTr="00310F49">
        <w:tc>
          <w:tcPr>
            <w:tcW w:w="4933" w:type="dxa"/>
          </w:tcPr>
          <w:p w:rsidR="004D4388" w:rsidRPr="00ED1927" w:rsidRDefault="004D438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бюджетные ассигнования областного бюджета, исто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ч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ником которых являются средства внебюджетных и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точников</w:t>
            </w:r>
          </w:p>
          <w:p w:rsidR="004D4388" w:rsidRPr="00ED1927" w:rsidRDefault="004D438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(далее – средства внебюджетных источников)</w:t>
            </w:r>
          </w:p>
        </w:tc>
        <w:tc>
          <w:tcPr>
            <w:tcW w:w="1559" w:type="dxa"/>
          </w:tcPr>
          <w:p w:rsidR="004D4388" w:rsidRPr="004D4388" w:rsidRDefault="00F73E8A" w:rsidP="00F73E8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</w:tcPr>
          <w:p w:rsidR="004D4388" w:rsidRPr="00ED1927" w:rsidRDefault="00F73E8A" w:rsidP="00F73E8A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</w:tcPr>
          <w:p w:rsidR="004D4388" w:rsidRPr="00ED1927" w:rsidRDefault="00F73E8A" w:rsidP="00F73E8A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</w:tcPr>
          <w:p w:rsidR="004D4388" w:rsidRPr="00ED1927" w:rsidRDefault="00F73E8A" w:rsidP="00F73E8A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4D4388" w:rsidRPr="00ED1927" w:rsidRDefault="00F73E8A" w:rsidP="00F73E8A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4D4388" w:rsidRPr="00ED1927" w:rsidRDefault="005D62AC" w:rsidP="00BE3F0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4D4388" w:rsidRPr="00ED1927" w:rsidRDefault="00FF633A" w:rsidP="00A9397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CC3167" w:rsidRDefault="000B4D9C" w:rsidP="003B767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CC3167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Направление (подпрограмма) "Формирование и развитие инфраструктуры зон развития Ульяно</w:t>
            </w:r>
            <w:r w:rsidRPr="00CC3167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в</w:t>
            </w:r>
            <w:r w:rsidRPr="00CC3167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ской области"</w:t>
            </w:r>
          </w:p>
        </w:tc>
        <w:tc>
          <w:tcPr>
            <w:tcW w:w="1559" w:type="dxa"/>
            <w:vMerge w:val="restart"/>
          </w:tcPr>
          <w:p w:rsidR="000B4D9C" w:rsidRPr="00001A84" w:rsidRDefault="000B4D9C" w:rsidP="00001A8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1349195,62829</w:t>
            </w:r>
          </w:p>
        </w:tc>
        <w:tc>
          <w:tcPr>
            <w:tcW w:w="1843" w:type="dxa"/>
            <w:vMerge w:val="restart"/>
          </w:tcPr>
          <w:p w:rsidR="000B4D9C" w:rsidRPr="00001A84" w:rsidRDefault="000B4D9C" w:rsidP="002351C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1349195,62829</w:t>
            </w:r>
          </w:p>
        </w:tc>
        <w:tc>
          <w:tcPr>
            <w:tcW w:w="1701" w:type="dxa"/>
            <w:vMerge w:val="restart"/>
          </w:tcPr>
          <w:p w:rsidR="000B4D9C" w:rsidRPr="00ED1927" w:rsidRDefault="0076020E" w:rsidP="00A9397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1349195,62829</w:t>
            </w:r>
          </w:p>
        </w:tc>
        <w:tc>
          <w:tcPr>
            <w:tcW w:w="1417" w:type="dxa"/>
            <w:vMerge w:val="restart"/>
          </w:tcPr>
          <w:p w:rsidR="000B4D9C" w:rsidRPr="00ED1927" w:rsidRDefault="005B7E6A" w:rsidP="00BE3F0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44217,61603</w:t>
            </w:r>
          </w:p>
        </w:tc>
        <w:tc>
          <w:tcPr>
            <w:tcW w:w="1418" w:type="dxa"/>
            <w:vMerge w:val="restart"/>
          </w:tcPr>
          <w:p w:rsidR="000B4D9C" w:rsidRPr="00001A84" w:rsidRDefault="002F0F6B" w:rsidP="00A9397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12217,61603</w:t>
            </w:r>
          </w:p>
        </w:tc>
        <w:tc>
          <w:tcPr>
            <w:tcW w:w="850" w:type="dxa"/>
            <w:vMerge w:val="restart"/>
          </w:tcPr>
          <w:p w:rsidR="000B4D9C" w:rsidRPr="00001A84" w:rsidRDefault="002F0F6B" w:rsidP="00E57BF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0,9%</w:t>
            </w:r>
          </w:p>
        </w:tc>
        <w:tc>
          <w:tcPr>
            <w:tcW w:w="880" w:type="dxa"/>
            <w:vMerge w:val="restart"/>
          </w:tcPr>
          <w:p w:rsidR="000B4D9C" w:rsidRPr="00ED1927" w:rsidRDefault="002B5794" w:rsidP="00A9397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0B4D9C" w:rsidRPr="00001A84" w:rsidRDefault="000B4D9C" w:rsidP="00001A8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B4D9C" w:rsidRPr="00001A84" w:rsidRDefault="000B4D9C" w:rsidP="00001A8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4D9C" w:rsidRPr="00001A84" w:rsidRDefault="000B4D9C" w:rsidP="00001A8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0B4D9C" w:rsidRPr="00001A84" w:rsidRDefault="000B4D9C" w:rsidP="00001A8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71399,9</w:t>
            </w:r>
            <w:r w:rsidR="009558A1">
              <w:rPr>
                <w:rFonts w:ascii="PT Astra Serif" w:hAnsi="PT Astra Serif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843" w:type="dxa"/>
          </w:tcPr>
          <w:p w:rsidR="000B4D9C" w:rsidRPr="00001A84" w:rsidRDefault="000B4D9C" w:rsidP="002351C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71399,9</w:t>
            </w:r>
            <w:r w:rsidR="009558A1">
              <w:rPr>
                <w:rFonts w:ascii="PT Astra Serif" w:hAnsi="PT Astra Serif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701" w:type="dxa"/>
            <w:vAlign w:val="center"/>
          </w:tcPr>
          <w:p w:rsidR="000B4D9C" w:rsidRPr="00ED1927" w:rsidRDefault="0012770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71399,90000</w:t>
            </w:r>
          </w:p>
        </w:tc>
        <w:tc>
          <w:tcPr>
            <w:tcW w:w="1417" w:type="dxa"/>
            <w:vAlign w:val="center"/>
          </w:tcPr>
          <w:p w:rsidR="000B4D9C" w:rsidRPr="00ED1927" w:rsidRDefault="00D77CD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44217,61603</w:t>
            </w:r>
          </w:p>
        </w:tc>
        <w:tc>
          <w:tcPr>
            <w:tcW w:w="1418" w:type="dxa"/>
          </w:tcPr>
          <w:p w:rsidR="000B4D9C" w:rsidRPr="00001A84" w:rsidRDefault="000B4D9C" w:rsidP="004D51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  <w:r w:rsidR="009C6E3F">
              <w:rPr>
                <w:rFonts w:ascii="PT Astra Serif" w:hAnsi="PT Astra Serif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</w:tcPr>
          <w:p w:rsidR="000B4D9C" w:rsidRPr="00001A84" w:rsidRDefault="00E57BFE" w:rsidP="00B5114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17,1%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0B4D9C" w:rsidRPr="00001A84" w:rsidRDefault="000B4D9C" w:rsidP="00001A8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843" w:type="dxa"/>
          </w:tcPr>
          <w:p w:rsidR="000B4D9C" w:rsidRPr="00001A84" w:rsidRDefault="000B4D9C" w:rsidP="002351C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701" w:type="dxa"/>
            <w:vAlign w:val="center"/>
          </w:tcPr>
          <w:p w:rsidR="000B4D9C" w:rsidRPr="00ED1927" w:rsidRDefault="0012770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Align w:val="center"/>
          </w:tcPr>
          <w:p w:rsidR="000B4D9C" w:rsidRPr="00ED1927" w:rsidRDefault="005B7E6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001A84" w:rsidRDefault="009C6E3F" w:rsidP="004D51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0B4D9C" w:rsidRPr="00001A84" w:rsidRDefault="00E57BFE" w:rsidP="00B5114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0B4D9C" w:rsidRPr="00001A84" w:rsidRDefault="00BC3815" w:rsidP="004D51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BC38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BC38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BC38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BC3815" w:rsidP="004D515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4D515F" w:rsidP="004D515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4D515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B4D9C" w:rsidRPr="00ED1927" w:rsidRDefault="00BC38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BC38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BC38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BC38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7A3AA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4D515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4D515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3B767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C3460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Проект социально-экономического развития "Парк технологий будущего"</w:t>
            </w:r>
          </w:p>
        </w:tc>
        <w:tc>
          <w:tcPr>
            <w:tcW w:w="1559" w:type="dxa"/>
            <w:vMerge w:val="restart"/>
          </w:tcPr>
          <w:p w:rsidR="000B4D9C" w:rsidRPr="00866382" w:rsidRDefault="000B4D9C" w:rsidP="0086638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843" w:type="dxa"/>
            <w:vMerge w:val="restart"/>
          </w:tcPr>
          <w:p w:rsidR="000B4D9C" w:rsidRPr="00866382" w:rsidRDefault="000B4D9C" w:rsidP="002351C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701" w:type="dxa"/>
            <w:vMerge w:val="restart"/>
          </w:tcPr>
          <w:p w:rsidR="000B4D9C" w:rsidRPr="00ED1927" w:rsidRDefault="00127704" w:rsidP="007E1F9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Merge w:val="restart"/>
          </w:tcPr>
          <w:p w:rsidR="000B4D9C" w:rsidRPr="00ED1927" w:rsidRDefault="005B7E6A" w:rsidP="007E1F9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0B4D9C" w:rsidRPr="00ED1927" w:rsidRDefault="009C6E3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vMerge w:val="restart"/>
          </w:tcPr>
          <w:p w:rsidR="000B4D9C" w:rsidRPr="00ED1927" w:rsidRDefault="0044322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  <w:vMerge w:val="restart"/>
          </w:tcPr>
          <w:p w:rsidR="000B4D9C" w:rsidRPr="00ED1927" w:rsidRDefault="0044322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0B4D9C" w:rsidRPr="00866382" w:rsidRDefault="000B4D9C" w:rsidP="0086638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0B4D9C" w:rsidRPr="00866382" w:rsidRDefault="00FA102B" w:rsidP="001378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</w:tcPr>
          <w:p w:rsidR="000B4D9C" w:rsidRPr="00866382" w:rsidRDefault="00FA102B" w:rsidP="001378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FA102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FA102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FA102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3E614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0B4D9C" w:rsidRPr="00ED1927" w:rsidRDefault="0027780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0B4D9C" w:rsidRPr="00866382" w:rsidRDefault="000B4D9C" w:rsidP="0086638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843" w:type="dxa"/>
          </w:tcPr>
          <w:p w:rsidR="000B4D9C" w:rsidRPr="00866382" w:rsidRDefault="000B4D9C" w:rsidP="002351C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701" w:type="dxa"/>
            <w:vAlign w:val="center"/>
          </w:tcPr>
          <w:p w:rsidR="000B4D9C" w:rsidRPr="00ED1927" w:rsidRDefault="0012770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Align w:val="center"/>
          </w:tcPr>
          <w:p w:rsidR="000B4D9C" w:rsidRPr="00ED1927" w:rsidRDefault="005B7E6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97774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0B4D9C" w:rsidRPr="00ED1927" w:rsidRDefault="00585E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0B4D9C" w:rsidRPr="00ED1927" w:rsidRDefault="00C7798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C7798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C7798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C7798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C7798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C7798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E31D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B4D9C" w:rsidRPr="00ED1927" w:rsidRDefault="0012770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12770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12770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12770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12770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E31D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E31D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3B767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27154E">
              <w:rPr>
                <w:rFonts w:ascii="PT Astra Serif" w:eastAsiaTheme="minorEastAsia" w:hAnsi="PT Astra Serif" w:cs="Calibri"/>
                <w:sz w:val="20"/>
                <w:szCs w:val="20"/>
              </w:rPr>
              <w:t>Проектирование, строительство и подключение (те</w:t>
            </w:r>
            <w:r w:rsidRPr="0027154E">
              <w:rPr>
                <w:rFonts w:ascii="PT Astra Serif" w:eastAsiaTheme="minorEastAsia" w:hAnsi="PT Astra Serif" w:cs="Calibri"/>
                <w:sz w:val="20"/>
                <w:szCs w:val="20"/>
              </w:rPr>
              <w:t>х</w:t>
            </w:r>
            <w:r w:rsidRPr="0027154E">
              <w:rPr>
                <w:rFonts w:ascii="PT Astra Serif" w:eastAsiaTheme="minorEastAsia" w:hAnsi="PT Astra Serif" w:cs="Calibri"/>
                <w:sz w:val="20"/>
                <w:szCs w:val="20"/>
              </w:rPr>
              <w:t>нологическое присоединение) объектов капитального строительства и инфраструктуры к сетям инженерно-технического обеспечения  (электро-,газо-,тепло-,водоснабжения или водоотведения)</w:t>
            </w:r>
          </w:p>
        </w:tc>
        <w:tc>
          <w:tcPr>
            <w:tcW w:w="1559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843" w:type="dxa"/>
            <w:vMerge w:val="restart"/>
          </w:tcPr>
          <w:p w:rsidR="000B4D9C" w:rsidRPr="00ED1927" w:rsidRDefault="000B4D9C" w:rsidP="002351C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701" w:type="dxa"/>
            <w:vMerge w:val="restart"/>
          </w:tcPr>
          <w:p w:rsidR="000B4D9C" w:rsidRPr="00ED1927" w:rsidRDefault="008D2870" w:rsidP="007E1F9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Merge w:val="restart"/>
          </w:tcPr>
          <w:p w:rsidR="000B4D9C" w:rsidRPr="00ED1927" w:rsidRDefault="005B7E6A" w:rsidP="007E1F9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97774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0B4D9C" w:rsidRPr="00ED1927" w:rsidRDefault="00E31D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  <w:vAlign w:val="center"/>
          </w:tcPr>
          <w:p w:rsidR="000B4D9C" w:rsidRPr="0027154E" w:rsidRDefault="000B4D9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  <w:vAlign w:val="center"/>
          </w:tcPr>
          <w:p w:rsidR="000B4D9C" w:rsidRPr="0027154E" w:rsidRDefault="003E6BC4" w:rsidP="003E6BC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27154E" w:rsidRDefault="003E6BC4" w:rsidP="003E6BC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021FD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021FD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021FD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952F2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0B4D9C" w:rsidRPr="00ED1927" w:rsidRDefault="008D128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  <w:vAlign w:val="center"/>
          </w:tcPr>
          <w:p w:rsidR="000B4D9C" w:rsidRPr="0027154E" w:rsidRDefault="000B4D9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843" w:type="dxa"/>
            <w:vAlign w:val="center"/>
          </w:tcPr>
          <w:p w:rsidR="000B4D9C" w:rsidRPr="0027154E" w:rsidRDefault="000B4D9C" w:rsidP="002351CE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701" w:type="dxa"/>
            <w:vAlign w:val="center"/>
          </w:tcPr>
          <w:p w:rsidR="000B4D9C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Align w:val="center"/>
          </w:tcPr>
          <w:p w:rsidR="000B4D9C" w:rsidRPr="00ED1927" w:rsidRDefault="005B7E6A" w:rsidP="001B44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1A49E6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0B4D9C" w:rsidRPr="00ED1927" w:rsidRDefault="00CB0F5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0B4D9C" w:rsidRPr="00ED1927" w:rsidRDefault="000700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0700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0700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0700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07004F" w:rsidP="000700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9818E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9818E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B4D9C" w:rsidRPr="00ED1927" w:rsidRDefault="000700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0700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0700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42354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42354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9818E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9818E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FF633A" w:rsidRDefault="000B4D9C" w:rsidP="003B767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«Формиров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ние и развитие инфраструктуры зон развития Ул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ь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яновской области»</w:t>
            </w:r>
          </w:p>
        </w:tc>
        <w:tc>
          <w:tcPr>
            <w:tcW w:w="1559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</w:t>
            </w:r>
            <w:r w:rsidR="00C059A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0B4D9C" w:rsidRPr="00ED1927" w:rsidRDefault="000B4D9C" w:rsidP="00360D44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</w:t>
            </w:r>
            <w:r w:rsidR="00C059A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0B4D9C" w:rsidRPr="00ED1927" w:rsidRDefault="008D2870" w:rsidP="001B44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71399,90000</w:t>
            </w:r>
          </w:p>
        </w:tc>
        <w:tc>
          <w:tcPr>
            <w:tcW w:w="1417" w:type="dxa"/>
            <w:vMerge w:val="restart"/>
          </w:tcPr>
          <w:p w:rsidR="000B4D9C" w:rsidRPr="00ED1927" w:rsidRDefault="00F325F7" w:rsidP="001B44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44217,61603</w:t>
            </w:r>
          </w:p>
        </w:tc>
        <w:tc>
          <w:tcPr>
            <w:tcW w:w="1418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850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17,1%</w:t>
            </w:r>
          </w:p>
        </w:tc>
        <w:tc>
          <w:tcPr>
            <w:tcW w:w="880" w:type="dxa"/>
            <w:vMerge w:val="restart"/>
          </w:tcPr>
          <w:p w:rsidR="000B4D9C" w:rsidRPr="00ED1927" w:rsidRDefault="009818E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</w:t>
            </w:r>
            <w:r w:rsidR="00BA5C7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</w:t>
            </w:r>
            <w:r w:rsidR="00BA5C7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0B4D9C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71399,90000</w:t>
            </w:r>
          </w:p>
        </w:tc>
        <w:tc>
          <w:tcPr>
            <w:tcW w:w="1417" w:type="dxa"/>
          </w:tcPr>
          <w:p w:rsidR="000B4D9C" w:rsidRPr="00ED1927" w:rsidRDefault="00F325F7" w:rsidP="001B44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44217,61603</w:t>
            </w:r>
          </w:p>
        </w:tc>
        <w:tc>
          <w:tcPr>
            <w:tcW w:w="1418" w:type="dxa"/>
          </w:tcPr>
          <w:p w:rsidR="000B4D9C" w:rsidRPr="00ED1927" w:rsidRDefault="000B4D9C" w:rsidP="002351C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850" w:type="dxa"/>
          </w:tcPr>
          <w:p w:rsidR="000B4D9C" w:rsidRPr="00ED1927" w:rsidRDefault="000B4D9C" w:rsidP="002351C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17,1%</w:t>
            </w:r>
          </w:p>
        </w:tc>
        <w:tc>
          <w:tcPr>
            <w:tcW w:w="880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DF62B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DF62B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84781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84781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DF62B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197D3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E774A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84781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84781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3B767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794D0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E96BE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BB0C6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84781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84781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3B767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Приобретение в собственность Ульяновской области дополнительных акций, размещаемых при увеличении уставного капитала Акционерного общества «Корп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рация развития Ульяновской области», в целях пог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шения основного долга по кредиту на строительство объектов инфраструктуры промышленных зон</w:t>
            </w:r>
          </w:p>
        </w:tc>
        <w:tc>
          <w:tcPr>
            <w:tcW w:w="1559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</w:t>
            </w:r>
            <w:r w:rsidR="00BA5C7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0B4D9C" w:rsidRPr="00ED1927" w:rsidRDefault="000B4D9C" w:rsidP="00E231B6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</w:t>
            </w:r>
            <w:r w:rsidR="00BA5C7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0B4D9C" w:rsidRPr="00ED1927" w:rsidRDefault="00B01A79" w:rsidP="001B44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417" w:type="dxa"/>
            <w:vMerge w:val="restart"/>
          </w:tcPr>
          <w:p w:rsidR="000B4D9C" w:rsidRPr="00ED1927" w:rsidRDefault="00F325F7" w:rsidP="001B44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418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543493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0B4D9C" w:rsidRPr="00ED1927" w:rsidRDefault="00DE0F0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</w:t>
            </w:r>
            <w:r w:rsidR="00BA5C7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</w:t>
            </w:r>
            <w:r w:rsidR="00BA5C7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0B4D9C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417" w:type="dxa"/>
            <w:vAlign w:val="center"/>
          </w:tcPr>
          <w:p w:rsidR="000B4D9C" w:rsidRPr="00ED1927" w:rsidRDefault="00F325F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418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64458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64458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64458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B4D9C" w:rsidRPr="00ED1927" w:rsidRDefault="00F73E8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EF79C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3B767F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организациям,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которым в соответствии с Законом Ульяновской области от 15 марта 2005 года № 019-ЗО "О развитии инвестицио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ной деятельности на территории Ульяновской обл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="00E37D82">
              <w:rPr>
                <w:rFonts w:ascii="PT Astra Serif" w:eastAsiaTheme="minorEastAsia" w:hAnsi="PT Astra Serif" w:cs="Calibri"/>
                <w:sz w:val="20"/>
                <w:szCs w:val="20"/>
              </w:rPr>
              <w:t>сти" присвоен статус 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рганизации, уполномоченной в сфере формирования и развития инфраструктуры промышленных зон, в целях возмещения затрат ук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занных организаций по уплате процентов по кредитам, полученным на формирование и развитие инфр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структуры промышленных зон</w:t>
            </w:r>
          </w:p>
        </w:tc>
        <w:tc>
          <w:tcPr>
            <w:tcW w:w="1559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0B4D9C" w:rsidRPr="00ED1927" w:rsidRDefault="000B4D9C" w:rsidP="00D55B6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0B4D9C" w:rsidRPr="00ED1927" w:rsidRDefault="008D2870" w:rsidP="00D55B6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417" w:type="dxa"/>
            <w:vMerge w:val="restart"/>
          </w:tcPr>
          <w:p w:rsidR="000B4D9C" w:rsidRPr="00ED1927" w:rsidRDefault="003E6141" w:rsidP="00D55B6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418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850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10,5%</w:t>
            </w:r>
          </w:p>
        </w:tc>
        <w:tc>
          <w:tcPr>
            <w:tcW w:w="880" w:type="dxa"/>
            <w:vMerge w:val="restart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0B4D9C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417" w:type="dxa"/>
            <w:vAlign w:val="center"/>
          </w:tcPr>
          <w:p w:rsidR="000B4D9C" w:rsidRPr="00ED1927" w:rsidRDefault="00F325F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418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850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10,5%</w:t>
            </w:r>
          </w:p>
        </w:tc>
        <w:tc>
          <w:tcPr>
            <w:tcW w:w="880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B317C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F42B9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B317C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B4D9C" w:rsidRPr="00ED1927" w:rsidRDefault="00B317C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B317C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B317C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B317C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B317C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B317C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B317C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FF633A" w:rsidRDefault="000B4D9C" w:rsidP="00FF633A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Ульяновской области организациям, которым в соо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ветствии с Законом Ульяновской области от 15 марта 2005 года № 019-ЗО «О развитии инвестиционной д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ятельности на территории Ульяновской области» пр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своен статус организации, уполномоченной в сфере формирования и развития инфраструктуры промы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ш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ленных зон, в целях возмещения части затрат указа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ных организаций в связи с осуществлением меропри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тий по формированию и развитию инфраструктуры промышленных зон и функций, определённых пост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новлением Правительства Ульяновской области от 16 августа 2013 года </w:t>
            </w:r>
          </w:p>
          <w:p w:rsidR="000B4D9C" w:rsidRPr="00ED1927" w:rsidRDefault="000B4D9C" w:rsidP="00FF633A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№ 367-П «О некоторых вопросах деятельности орг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низации, уполномоченной в сфере формирования и развития инфраструктуры промышленных зон»</w:t>
            </w:r>
          </w:p>
        </w:tc>
        <w:tc>
          <w:tcPr>
            <w:tcW w:w="1559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10000,0</w:t>
            </w:r>
            <w:r w:rsidR="00FD0E0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0B4D9C" w:rsidRPr="00ED1927" w:rsidRDefault="000B4D9C" w:rsidP="00225B8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FD0E0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0B4D9C" w:rsidRPr="00ED1927" w:rsidRDefault="008D2870" w:rsidP="00225B8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FD0E0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417" w:type="dxa"/>
            <w:vMerge w:val="restart"/>
          </w:tcPr>
          <w:p w:rsidR="000B4D9C" w:rsidRPr="00ED1927" w:rsidRDefault="006A31D1" w:rsidP="00225B8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FD0E0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418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FD0E0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0B4D9C" w:rsidRPr="00ED1927" w:rsidRDefault="007E2CD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0B4D9C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  <w:vMerge w:val="restart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E8195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0B4D9C" w:rsidRPr="00ED1927" w:rsidRDefault="000B4D9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E8195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0B4D9C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E8195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417" w:type="dxa"/>
            <w:vAlign w:val="center"/>
          </w:tcPr>
          <w:p w:rsidR="000B4D9C" w:rsidRPr="00ED1927" w:rsidRDefault="00F325F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418" w:type="dxa"/>
            <w:vAlign w:val="center"/>
          </w:tcPr>
          <w:p w:rsidR="000B4D9C" w:rsidRPr="00ED1927" w:rsidRDefault="000B4D9C" w:rsidP="002351C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E8195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0B4D9C" w:rsidRPr="00ED1927" w:rsidRDefault="000B4D9C" w:rsidP="002351C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7E2C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83177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B4D9C" w:rsidRPr="00ED1927" w:rsidTr="00310F49">
        <w:tc>
          <w:tcPr>
            <w:tcW w:w="4933" w:type="dxa"/>
          </w:tcPr>
          <w:p w:rsidR="000B4D9C" w:rsidRPr="00ED1927" w:rsidRDefault="000B4D9C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B4D9C" w:rsidRPr="00ED1927" w:rsidRDefault="00B75D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B4D9C" w:rsidRPr="00ED1927" w:rsidRDefault="00B75D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B4D9C" w:rsidRPr="00ED1927" w:rsidRDefault="00B75D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B4D9C" w:rsidRPr="00ED1927" w:rsidRDefault="00B75D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B4D9C" w:rsidRPr="00ED1927" w:rsidRDefault="00B75D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B4D9C" w:rsidRPr="00ED1927" w:rsidRDefault="00B75D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B4D9C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F36FA5" w:rsidRPr="00ED1927" w:rsidTr="00310F49">
        <w:tc>
          <w:tcPr>
            <w:tcW w:w="4933" w:type="dxa"/>
          </w:tcPr>
          <w:p w:rsidR="00F36FA5" w:rsidRPr="00ED1927" w:rsidRDefault="00F36FA5" w:rsidP="00E442B0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Приобретение в собственность Ульяновской области дополнительных акций, размещаемых при увеличении уставного капитала акционерного общества «Корп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рация развития Ульяновской области», в целях оплаты доли Акционерного общества «Корпорация развития Ульяновской области» в уставном капитале общества с ограниченной ответственностью «Димитровградский индустриальный парк «Мастер» для возмещения ос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у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ществленных обществом с ограниченной ответстве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ностью «Димитровградский индустриальный парк «Мастер» затрат на выполнение ремонтных работ зд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ний, строений, сооружений, принадлежащих  общ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ству с ограниченной ответственностью «Димитро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градский индустриальный парк «Мастер»</w:t>
            </w:r>
          </w:p>
        </w:tc>
        <w:tc>
          <w:tcPr>
            <w:tcW w:w="1559" w:type="dxa"/>
            <w:vMerge w:val="restart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843" w:type="dxa"/>
            <w:vMerge w:val="restart"/>
          </w:tcPr>
          <w:p w:rsidR="00F36FA5" w:rsidRPr="00ED1927" w:rsidRDefault="0009186B" w:rsidP="000918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701" w:type="dxa"/>
            <w:vMerge w:val="restart"/>
          </w:tcPr>
          <w:p w:rsidR="00F36FA5" w:rsidRPr="00ED1927" w:rsidRDefault="008D2870" w:rsidP="0004296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417" w:type="dxa"/>
            <w:vMerge w:val="restart"/>
          </w:tcPr>
          <w:p w:rsidR="00F36FA5" w:rsidRPr="00ED1927" w:rsidRDefault="00503556" w:rsidP="0004296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F36FA5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F36FA5" w:rsidRPr="00ED1927" w:rsidTr="00310F49">
        <w:tc>
          <w:tcPr>
            <w:tcW w:w="4933" w:type="dxa"/>
          </w:tcPr>
          <w:p w:rsidR="00F36FA5" w:rsidRPr="00ED1927" w:rsidRDefault="00F36FA5" w:rsidP="009172C2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F36FA5" w:rsidRPr="00ED1927" w:rsidRDefault="00F36FA5" w:rsidP="009172C2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F36FA5" w:rsidRPr="00ED1927" w:rsidRDefault="00F36F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F36FA5" w:rsidRPr="00ED1927" w:rsidRDefault="00F36F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F36FA5" w:rsidRPr="00ED1927" w:rsidRDefault="00F36F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36FA5" w:rsidRPr="00ED1927" w:rsidRDefault="00F36F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36FA5" w:rsidRPr="00ED1927" w:rsidRDefault="00F36F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F36FA5" w:rsidRPr="00ED1927" w:rsidRDefault="00F36F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F36FA5" w:rsidRPr="00ED1927" w:rsidRDefault="00F36FA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36FA5" w:rsidRPr="00ED1927" w:rsidTr="00310F49">
        <w:tc>
          <w:tcPr>
            <w:tcW w:w="4933" w:type="dxa"/>
          </w:tcPr>
          <w:p w:rsidR="00F36FA5" w:rsidRPr="00ED1927" w:rsidRDefault="00F36FA5" w:rsidP="009172C2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843" w:type="dxa"/>
            <w:vAlign w:val="center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701" w:type="dxa"/>
            <w:vAlign w:val="center"/>
          </w:tcPr>
          <w:p w:rsidR="00F36FA5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417" w:type="dxa"/>
            <w:vAlign w:val="center"/>
          </w:tcPr>
          <w:p w:rsidR="00F36FA5" w:rsidRPr="00ED1927" w:rsidRDefault="00F325F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F36FA5" w:rsidRPr="00ED1927" w:rsidRDefault="00585E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F36FA5" w:rsidRPr="00ED1927" w:rsidRDefault="002B579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F36FA5" w:rsidRPr="00ED1927" w:rsidTr="00310F49">
        <w:tc>
          <w:tcPr>
            <w:tcW w:w="4933" w:type="dxa"/>
          </w:tcPr>
          <w:p w:rsidR="00F36FA5" w:rsidRPr="00ED1927" w:rsidRDefault="00F36FA5" w:rsidP="009172C2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F36FA5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9186B" w:rsidRPr="00ED1927" w:rsidTr="00310F49">
        <w:tc>
          <w:tcPr>
            <w:tcW w:w="4933" w:type="dxa"/>
          </w:tcPr>
          <w:p w:rsidR="0009186B" w:rsidRPr="00ED1927" w:rsidRDefault="0009186B" w:rsidP="009172C2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9186B" w:rsidRPr="00ED1927" w:rsidTr="00310F49">
        <w:tc>
          <w:tcPr>
            <w:tcW w:w="4933" w:type="dxa"/>
          </w:tcPr>
          <w:p w:rsidR="0009186B" w:rsidRPr="00ED1927" w:rsidRDefault="0009186B" w:rsidP="009172C2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9186B" w:rsidRPr="00ED1927" w:rsidRDefault="000918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9186B" w:rsidRPr="00ED1927" w:rsidTr="00310F49">
        <w:tc>
          <w:tcPr>
            <w:tcW w:w="4933" w:type="dxa"/>
          </w:tcPr>
          <w:p w:rsidR="0009186B" w:rsidRPr="00FF633A" w:rsidRDefault="0009186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Направление (подпрограмма) «Технологическое развитие в Ульяновской области»</w:t>
            </w:r>
          </w:p>
        </w:tc>
        <w:tc>
          <w:tcPr>
            <w:tcW w:w="1559" w:type="dxa"/>
            <w:vMerge w:val="restart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169559,4</w:t>
            </w:r>
            <w:r w:rsidR="003B0CD5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09186B" w:rsidRPr="00ED1927" w:rsidRDefault="00F137D5" w:rsidP="00F137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169559,4</w:t>
            </w:r>
            <w:r w:rsidR="003B0CD5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09186B" w:rsidRPr="00ED1927" w:rsidRDefault="008D2870" w:rsidP="00F137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1695559,40000</w:t>
            </w:r>
          </w:p>
        </w:tc>
        <w:tc>
          <w:tcPr>
            <w:tcW w:w="1417" w:type="dxa"/>
            <w:vMerge w:val="restart"/>
          </w:tcPr>
          <w:p w:rsidR="0009186B" w:rsidRPr="00ED1927" w:rsidRDefault="006A31D1" w:rsidP="00F137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70200,00000</w:t>
            </w:r>
          </w:p>
        </w:tc>
        <w:tc>
          <w:tcPr>
            <w:tcW w:w="1418" w:type="dxa"/>
            <w:vMerge w:val="restart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39000,0</w:t>
            </w:r>
          </w:p>
        </w:tc>
        <w:tc>
          <w:tcPr>
            <w:tcW w:w="850" w:type="dxa"/>
            <w:vMerge w:val="restart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880" w:type="dxa"/>
            <w:vMerge w:val="restart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9186B" w:rsidRPr="00ED1927" w:rsidTr="00310F49">
        <w:tc>
          <w:tcPr>
            <w:tcW w:w="4933" w:type="dxa"/>
          </w:tcPr>
          <w:p w:rsidR="0009186B" w:rsidRPr="00ED1927" w:rsidRDefault="0009186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09186B" w:rsidRPr="00ED1927" w:rsidRDefault="0009186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9186B" w:rsidRPr="00ED1927" w:rsidTr="00310F49">
        <w:tc>
          <w:tcPr>
            <w:tcW w:w="4933" w:type="dxa"/>
          </w:tcPr>
          <w:p w:rsidR="0009186B" w:rsidRPr="00ED1927" w:rsidRDefault="0009186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132976,2</w:t>
            </w:r>
            <w:r w:rsidR="0065109F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09186B" w:rsidRPr="00ED1927" w:rsidRDefault="0065109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132976,20000</w:t>
            </w:r>
          </w:p>
        </w:tc>
        <w:tc>
          <w:tcPr>
            <w:tcW w:w="1701" w:type="dxa"/>
            <w:vAlign w:val="center"/>
          </w:tcPr>
          <w:p w:rsidR="0009186B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132976,20000</w:t>
            </w:r>
          </w:p>
        </w:tc>
        <w:tc>
          <w:tcPr>
            <w:tcW w:w="1417" w:type="dxa"/>
            <w:vAlign w:val="center"/>
          </w:tcPr>
          <w:p w:rsidR="0009186B" w:rsidRPr="00ED1927" w:rsidRDefault="006A31D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50200,00000</w:t>
            </w:r>
          </w:p>
        </w:tc>
        <w:tc>
          <w:tcPr>
            <w:tcW w:w="1418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19000,0</w:t>
            </w:r>
          </w:p>
        </w:tc>
        <w:tc>
          <w:tcPr>
            <w:tcW w:w="850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14,3%</w:t>
            </w:r>
          </w:p>
        </w:tc>
        <w:tc>
          <w:tcPr>
            <w:tcW w:w="880" w:type="dxa"/>
          </w:tcPr>
          <w:p w:rsidR="0009186B" w:rsidRPr="00ED1927" w:rsidRDefault="0065109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9186B" w:rsidRPr="00ED1927" w:rsidTr="00310F49">
        <w:tc>
          <w:tcPr>
            <w:tcW w:w="4933" w:type="dxa"/>
          </w:tcPr>
          <w:p w:rsidR="0009186B" w:rsidRPr="00ED1927" w:rsidRDefault="0009186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36583,2</w:t>
            </w:r>
          </w:p>
        </w:tc>
        <w:tc>
          <w:tcPr>
            <w:tcW w:w="1843" w:type="dxa"/>
            <w:vAlign w:val="center"/>
          </w:tcPr>
          <w:p w:rsidR="0009186B" w:rsidRPr="00ED1927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36583,20000</w:t>
            </w:r>
          </w:p>
        </w:tc>
        <w:tc>
          <w:tcPr>
            <w:tcW w:w="1701" w:type="dxa"/>
            <w:vAlign w:val="center"/>
          </w:tcPr>
          <w:p w:rsidR="0009186B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36583,20000</w:t>
            </w:r>
          </w:p>
        </w:tc>
        <w:tc>
          <w:tcPr>
            <w:tcW w:w="1417" w:type="dxa"/>
            <w:vAlign w:val="center"/>
          </w:tcPr>
          <w:p w:rsidR="0009186B" w:rsidRPr="00ED1927" w:rsidRDefault="006A31D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8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</w:t>
            </w:r>
            <w:r w:rsidR="006A31D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09186B" w:rsidRPr="00ED1927" w:rsidRDefault="0009186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54,7%</w:t>
            </w:r>
          </w:p>
        </w:tc>
        <w:tc>
          <w:tcPr>
            <w:tcW w:w="880" w:type="dxa"/>
          </w:tcPr>
          <w:p w:rsidR="0009186B" w:rsidRPr="00ED1927" w:rsidRDefault="0065109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728C3" w:rsidRPr="00ED1927" w:rsidTr="00310F49">
        <w:tc>
          <w:tcPr>
            <w:tcW w:w="4933" w:type="dxa"/>
          </w:tcPr>
          <w:p w:rsidR="003728C3" w:rsidRPr="00ED1927" w:rsidRDefault="003728C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728C3" w:rsidRPr="00ED1927" w:rsidTr="00310F49">
        <w:tc>
          <w:tcPr>
            <w:tcW w:w="4933" w:type="dxa"/>
          </w:tcPr>
          <w:p w:rsidR="003728C3" w:rsidRPr="00ED1927" w:rsidRDefault="003728C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3728C3" w:rsidRPr="00ED1927" w:rsidRDefault="003728C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728C3" w:rsidRPr="00ED1927" w:rsidTr="00310F49">
        <w:tc>
          <w:tcPr>
            <w:tcW w:w="4933" w:type="dxa"/>
          </w:tcPr>
          <w:p w:rsidR="003728C3" w:rsidRPr="00FF633A" w:rsidRDefault="003728C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Региональный проект «Адресная поддержка п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о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вышения производительности труда на предпри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я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тиях»</w:t>
            </w:r>
          </w:p>
        </w:tc>
        <w:tc>
          <w:tcPr>
            <w:tcW w:w="1559" w:type="dxa"/>
            <w:vMerge w:val="restart"/>
          </w:tcPr>
          <w:p w:rsidR="003728C3" w:rsidRPr="00ED1927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20282,1</w:t>
            </w:r>
            <w:r w:rsidR="00585E72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3728C3" w:rsidRPr="00ED1927" w:rsidRDefault="00585E72" w:rsidP="00FC047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20282,10000</w:t>
            </w:r>
          </w:p>
        </w:tc>
        <w:tc>
          <w:tcPr>
            <w:tcW w:w="1701" w:type="dxa"/>
            <w:vMerge w:val="restart"/>
          </w:tcPr>
          <w:p w:rsidR="003728C3" w:rsidRPr="00ED1927" w:rsidRDefault="00585E72" w:rsidP="00FC047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20282,10000</w:t>
            </w:r>
          </w:p>
        </w:tc>
        <w:tc>
          <w:tcPr>
            <w:tcW w:w="1417" w:type="dxa"/>
            <w:vMerge w:val="restart"/>
          </w:tcPr>
          <w:p w:rsidR="003728C3" w:rsidRPr="00ED1927" w:rsidRDefault="00F325F7" w:rsidP="00FC047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3728C3" w:rsidRPr="00ED1927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585E72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3728C3" w:rsidRPr="00ED1927" w:rsidRDefault="00585E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3728C3" w:rsidRPr="00ED1927" w:rsidRDefault="00C967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</w:tr>
      <w:tr w:rsidR="003728C3" w:rsidRPr="00ED1927" w:rsidTr="00310F49">
        <w:tc>
          <w:tcPr>
            <w:tcW w:w="4933" w:type="dxa"/>
          </w:tcPr>
          <w:p w:rsidR="000F7984" w:rsidRPr="00ED1927" w:rsidRDefault="000F7984" w:rsidP="000F798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3728C3" w:rsidRPr="00FF633A" w:rsidRDefault="000F7984" w:rsidP="000F798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3728C3" w:rsidRDefault="003728C3" w:rsidP="00520756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3728C3" w:rsidRPr="00ED1927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3728C3" w:rsidRPr="00ED1927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3728C3" w:rsidRPr="00ED1927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728C3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3728C3" w:rsidRPr="00ED1927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3728C3" w:rsidRPr="00ED1927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3728C3" w:rsidRPr="00ED1927" w:rsidTr="00310F49">
        <w:tc>
          <w:tcPr>
            <w:tcW w:w="4933" w:type="dxa"/>
          </w:tcPr>
          <w:p w:rsidR="003728C3" w:rsidRPr="00520756" w:rsidRDefault="003728C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520756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3728C3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3698,9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3728C3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3698,90000</w:t>
            </w:r>
          </w:p>
        </w:tc>
        <w:tc>
          <w:tcPr>
            <w:tcW w:w="1701" w:type="dxa"/>
            <w:vAlign w:val="center"/>
          </w:tcPr>
          <w:p w:rsidR="003728C3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3698,90000</w:t>
            </w:r>
          </w:p>
        </w:tc>
        <w:tc>
          <w:tcPr>
            <w:tcW w:w="1417" w:type="dxa"/>
          </w:tcPr>
          <w:p w:rsidR="003728C3" w:rsidRPr="00ED1927" w:rsidRDefault="008D2870" w:rsidP="008D287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728C3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3728C3" w:rsidRPr="00ED1927" w:rsidRDefault="00C967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3728C3" w:rsidRPr="00ED1927" w:rsidRDefault="00C967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728C3" w:rsidRPr="00ED1927" w:rsidTr="00310F49">
        <w:tc>
          <w:tcPr>
            <w:tcW w:w="4933" w:type="dxa"/>
          </w:tcPr>
          <w:p w:rsidR="003728C3" w:rsidRPr="00ED1927" w:rsidRDefault="003728C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3728C3" w:rsidRDefault="003728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3728C3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16583,20000</w:t>
            </w:r>
          </w:p>
        </w:tc>
        <w:tc>
          <w:tcPr>
            <w:tcW w:w="1701" w:type="dxa"/>
            <w:vAlign w:val="center"/>
          </w:tcPr>
          <w:p w:rsidR="003728C3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16583,20000</w:t>
            </w:r>
          </w:p>
        </w:tc>
        <w:tc>
          <w:tcPr>
            <w:tcW w:w="1417" w:type="dxa"/>
          </w:tcPr>
          <w:p w:rsidR="003728C3" w:rsidRPr="00ED1927" w:rsidRDefault="008D2870" w:rsidP="008D287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728C3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728C3" w:rsidRPr="00ED1927" w:rsidRDefault="00C967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3728C3" w:rsidRPr="00ED1927" w:rsidRDefault="00C967C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945E8" w:rsidRPr="00ED1927" w:rsidTr="00310F49">
        <w:tc>
          <w:tcPr>
            <w:tcW w:w="4933" w:type="dxa"/>
          </w:tcPr>
          <w:p w:rsidR="007945E8" w:rsidRPr="00ED1927" w:rsidRDefault="007945E8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945E8" w:rsidRPr="00ED1927" w:rsidTr="00310F49">
        <w:tc>
          <w:tcPr>
            <w:tcW w:w="4933" w:type="dxa"/>
          </w:tcPr>
          <w:p w:rsidR="007945E8" w:rsidRPr="00ED1927" w:rsidRDefault="007945E8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7945E8" w:rsidRPr="00ED1927" w:rsidRDefault="007945E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945E8" w:rsidRPr="00ED1927" w:rsidTr="00310F49">
        <w:tc>
          <w:tcPr>
            <w:tcW w:w="4933" w:type="dxa"/>
          </w:tcPr>
          <w:p w:rsidR="007945E8" w:rsidRPr="00ED1927" w:rsidRDefault="007945E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лицам, за исключением государственных (муниципальных) учреждений, ос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у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ществляющим на территории Ульяновской области деятельность в сфере промышленности, субсидий из областного бюджета Ульяновской области в целях возмещения части затрат, связанных с организацией переобучения (переподготовки) и повышения квал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фикации работников</w:t>
            </w:r>
          </w:p>
        </w:tc>
        <w:tc>
          <w:tcPr>
            <w:tcW w:w="1559" w:type="dxa"/>
            <w:vMerge w:val="restart"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  <w:r w:rsidR="000D5F9E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7945E8" w:rsidRPr="00ED1927" w:rsidRDefault="007945E8" w:rsidP="00520756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  <w:r w:rsidR="000D5F9E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7945E8" w:rsidRPr="00ED1927" w:rsidRDefault="008D2870" w:rsidP="00FC047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7" w:type="dxa"/>
            <w:vMerge w:val="restart"/>
          </w:tcPr>
          <w:p w:rsidR="007945E8" w:rsidRPr="00ED1927" w:rsidRDefault="008D2870" w:rsidP="00FC047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7945E8" w:rsidRPr="00ED1927" w:rsidRDefault="007B145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7945E8" w:rsidRPr="00ED1927" w:rsidRDefault="00BA717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945E8" w:rsidRPr="00ED1927" w:rsidTr="00310F49">
        <w:tc>
          <w:tcPr>
            <w:tcW w:w="4933" w:type="dxa"/>
          </w:tcPr>
          <w:p w:rsidR="007945E8" w:rsidRPr="00ED1927" w:rsidRDefault="007945E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945E8" w:rsidRPr="00ED1927" w:rsidRDefault="007945E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945E8" w:rsidRPr="00ED1927" w:rsidRDefault="007945E8" w:rsidP="00520756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945E8" w:rsidRPr="00ED1927" w:rsidRDefault="007945E8" w:rsidP="00520756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945E8" w:rsidRPr="00ED1927" w:rsidTr="00310F49">
        <w:tc>
          <w:tcPr>
            <w:tcW w:w="4933" w:type="dxa"/>
          </w:tcPr>
          <w:p w:rsidR="007945E8" w:rsidRPr="00ED1927" w:rsidRDefault="007945E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  <w:r w:rsidR="006C5905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  <w:r w:rsidR="006C5905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7945E8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7" w:type="dxa"/>
            <w:vAlign w:val="center"/>
          </w:tcPr>
          <w:p w:rsidR="007945E8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7945E8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7945E8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945E8" w:rsidRPr="00ED1927" w:rsidTr="00310F49">
        <w:tc>
          <w:tcPr>
            <w:tcW w:w="4933" w:type="dxa"/>
          </w:tcPr>
          <w:p w:rsidR="007945E8" w:rsidRPr="00ED1927" w:rsidRDefault="007945E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6C5905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1843" w:type="dxa"/>
            <w:vAlign w:val="center"/>
          </w:tcPr>
          <w:p w:rsidR="007945E8" w:rsidRPr="00ED1927" w:rsidRDefault="006C590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701" w:type="dxa"/>
            <w:vAlign w:val="center"/>
          </w:tcPr>
          <w:p w:rsidR="007945E8" w:rsidRPr="00ED1927" w:rsidRDefault="006C590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7945E8" w:rsidRPr="00ED1927" w:rsidRDefault="006C590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7945E8" w:rsidRPr="00ED1927" w:rsidRDefault="007945E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7945E8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7945E8" w:rsidRPr="00ED1927" w:rsidRDefault="008D287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701" w:type="dxa"/>
            <w:vAlign w:val="center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8D2870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543833" w:rsidRPr="00ED1927" w:rsidRDefault="008D2870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701" w:type="dxa"/>
            <w:vAlign w:val="center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8D2870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8D2870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543833" w:rsidRPr="00ED1927" w:rsidRDefault="008D2870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Ульяновской области организациям, осуществляющим деятельность в сфере промышленности на территории Ульяновской области и численность работников кот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рых, относящихся к лицам с ограниченными возмо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ж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ностями здоровья, превышает 30 процентов общей численности работников организаций, в целях возм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щения затрат, связанных с оплатой услуг теплосна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б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жения, электроснабжения, водоснабжения и водоотв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дения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2F4C5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701" w:type="dxa"/>
            <w:vMerge w:val="restart"/>
          </w:tcPr>
          <w:p w:rsidR="00543833" w:rsidRPr="00ED1927" w:rsidRDefault="008D2870" w:rsidP="002F4C5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17" w:type="dxa"/>
            <w:vMerge w:val="restart"/>
          </w:tcPr>
          <w:p w:rsidR="00543833" w:rsidRPr="00ED1927" w:rsidRDefault="000B0CDB" w:rsidP="002F4C5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543833" w:rsidRPr="00ED1927" w:rsidRDefault="000B0CD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543833" w:rsidRPr="00ED1927" w:rsidRDefault="000B0CD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543833" w:rsidRPr="00ED1927" w:rsidRDefault="00BA717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6308B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  <w:r w:rsidR="006308BC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0B0CD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3000,00000</w:t>
            </w:r>
          </w:p>
        </w:tc>
        <w:tc>
          <w:tcPr>
            <w:tcW w:w="1417" w:type="dxa"/>
            <w:vAlign w:val="center"/>
          </w:tcPr>
          <w:p w:rsidR="00543833" w:rsidRPr="00ED1927" w:rsidRDefault="000B0CD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EB6B29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0B0CD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543833" w:rsidRPr="00ED1927" w:rsidRDefault="006308B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6308B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36673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6308B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6308B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EB6B29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F53D2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6308B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163405" w:rsidRPr="00ED1927" w:rsidTr="00310F49">
        <w:tc>
          <w:tcPr>
            <w:tcW w:w="4933" w:type="dxa"/>
          </w:tcPr>
          <w:p w:rsidR="00163405" w:rsidRPr="00ED1927" w:rsidRDefault="00163405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EB6B29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163405" w:rsidRPr="00ED1927" w:rsidRDefault="0016340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163405" w:rsidRPr="00ED1927" w:rsidRDefault="0016340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</w:tr>
      <w:tr w:rsidR="00163405" w:rsidRPr="00ED1927" w:rsidTr="00310F49">
        <w:tc>
          <w:tcPr>
            <w:tcW w:w="4933" w:type="dxa"/>
          </w:tcPr>
          <w:p w:rsidR="00163405" w:rsidRPr="00ED1927" w:rsidRDefault="00163405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163405" w:rsidRPr="00ED1927" w:rsidRDefault="0016340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EB6B29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163405" w:rsidRPr="00ED1927" w:rsidRDefault="0016340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163405" w:rsidRPr="00ED1927" w:rsidRDefault="0016340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в целях финансового обе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с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печения деятельности юридического лица, направле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ной  на обеспечение достижения целей, значений п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казателей и результатов федерального проекта «А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д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ресная поддержка повышения производительности труда на предприятиях», входящего в состав наци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нального проекта «Производительность труда»,  ре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лизуемого в рамках государственной программы Ро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с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сийской Федерации «Экономическое развитие и инн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вационная экономика», утверждённой  постановлен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ем Правительства Российской Федерации от 15 апреля 2014 года № 316</w:t>
            </w:r>
          </w:p>
        </w:tc>
        <w:tc>
          <w:tcPr>
            <w:tcW w:w="1559" w:type="dxa"/>
            <w:vMerge w:val="restart"/>
          </w:tcPr>
          <w:p w:rsidR="00543833" w:rsidRPr="00ED1927" w:rsidRDefault="009239FE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17182,10000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9239F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17182,1</w:t>
            </w:r>
            <w:r w:rsidR="00F53D22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F53D22" w:rsidP="009239F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17182,10000</w:t>
            </w:r>
          </w:p>
        </w:tc>
        <w:tc>
          <w:tcPr>
            <w:tcW w:w="1417" w:type="dxa"/>
            <w:vMerge w:val="restart"/>
          </w:tcPr>
          <w:p w:rsidR="00543833" w:rsidRPr="00ED1927" w:rsidRDefault="00F53D22" w:rsidP="009239F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EB6B29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 w:val="restart"/>
          </w:tcPr>
          <w:p w:rsidR="00543833" w:rsidRPr="00ED1927" w:rsidRDefault="00F733D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  <w:vAlign w:val="center"/>
          </w:tcPr>
          <w:p w:rsidR="00543833" w:rsidRPr="00ED1927" w:rsidRDefault="00543833" w:rsidP="002351C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598,9</w:t>
            </w:r>
            <w:r w:rsidR="00310F49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598,9</w:t>
            </w:r>
            <w:r w:rsidR="00310F49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F53D2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598,9</w:t>
            </w:r>
            <w:r w:rsidR="00310F49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417" w:type="dxa"/>
            <w:vAlign w:val="center"/>
          </w:tcPr>
          <w:p w:rsidR="00543833" w:rsidRPr="00ED1927" w:rsidRDefault="00F53D2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57678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7678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543833" w:rsidRPr="00ED1927" w:rsidRDefault="00F733D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  <w:vAlign w:val="center"/>
          </w:tcPr>
          <w:p w:rsidR="00543833" w:rsidRPr="00ED1927" w:rsidRDefault="00543833" w:rsidP="002351C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</w:t>
            </w:r>
            <w:r w:rsidR="00F53D22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</w:t>
            </w:r>
            <w:r w:rsidR="00F53D22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F53D2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16583,20000</w:t>
            </w:r>
          </w:p>
        </w:tc>
        <w:tc>
          <w:tcPr>
            <w:tcW w:w="1417" w:type="dxa"/>
            <w:vAlign w:val="center"/>
          </w:tcPr>
          <w:p w:rsidR="00543833" w:rsidRPr="00ED1927" w:rsidRDefault="00F53D2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57678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7678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543833" w:rsidRPr="00ED1927" w:rsidRDefault="00F733D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4D43F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7C5EE6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Региональный проект «Поддержка региональных программ развития промышленности»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7B1455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1774F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7B1455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7B1455" w:rsidP="001774F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7" w:type="dxa"/>
            <w:vMerge w:val="restart"/>
          </w:tcPr>
          <w:p w:rsidR="00543833" w:rsidRPr="00ED1927" w:rsidRDefault="00F325F7" w:rsidP="001774F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F325F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  <w:vMerge w:val="restart"/>
          </w:tcPr>
          <w:p w:rsidR="00543833" w:rsidRPr="00ED1927" w:rsidRDefault="00F733D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E0264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417" w:type="dxa"/>
            <w:vAlign w:val="center"/>
          </w:tcPr>
          <w:p w:rsidR="00543833" w:rsidRPr="00ED1927" w:rsidRDefault="00E0264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</w:tcPr>
          <w:p w:rsidR="00543833" w:rsidRPr="00ED1927" w:rsidRDefault="00F733D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E0264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7" w:type="dxa"/>
            <w:vAlign w:val="center"/>
          </w:tcPr>
          <w:p w:rsidR="00543833" w:rsidRPr="00ED1927" w:rsidRDefault="00E0264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</w:tcPr>
          <w:p w:rsidR="00543833" w:rsidRPr="00ED1927" w:rsidRDefault="00F733D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543833" w:rsidRPr="00ED1927" w:rsidRDefault="001774F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1774F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1774F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1774F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22085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1774FF" w:rsidP="0094581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1774F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543833" w:rsidRPr="00ED1927" w:rsidRDefault="001774F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1774F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1774F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22085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22085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C81468" w:rsidP="0094581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C8146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Софинансирование расходных обязательств Ульяно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ской области, возникающих при реализации реги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нальных программ развития промышленности (пред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ставление субсидий на финансовое обеспечение  де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тельности (докапитализации)  фонда развития пр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мышленности Ульяновской области в соответствии с постановлением Правительства Российской Федер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ции от 15.04.2014 №328 "Об утверждении госуда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р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ственной программы Российской Федерации "Разв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тие промышленности и повышение её конкурентосп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="00FA0E08">
              <w:rPr>
                <w:rFonts w:ascii="PT Astra Serif" w:eastAsiaTheme="minorEastAsia" w:hAnsi="PT Astra Serif" w:cs="Calibri"/>
                <w:sz w:val="20"/>
                <w:szCs w:val="20"/>
              </w:rPr>
              <w:t>соб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ности")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780B6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7B1455" w:rsidP="00780B6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7" w:type="dxa"/>
            <w:vMerge w:val="restart"/>
          </w:tcPr>
          <w:p w:rsidR="00543833" w:rsidRPr="00ED1927" w:rsidRDefault="00F325F7" w:rsidP="00780B6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9518C2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  <w:vMerge w:val="restart"/>
          </w:tcPr>
          <w:p w:rsidR="00543833" w:rsidRPr="00ED1927" w:rsidRDefault="00F733D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E0264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417" w:type="dxa"/>
            <w:vAlign w:val="center"/>
          </w:tcPr>
          <w:p w:rsidR="00543833" w:rsidRPr="00ED1927" w:rsidRDefault="00E0264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E0264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7" w:type="dxa"/>
            <w:vAlign w:val="center"/>
          </w:tcPr>
          <w:p w:rsidR="00543833" w:rsidRPr="00ED1927" w:rsidRDefault="00E0264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</w:t>
            </w:r>
            <w:r w:rsidR="00E0264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A5B99" w:rsidRPr="00ED1927" w:rsidTr="00310F49">
        <w:tc>
          <w:tcPr>
            <w:tcW w:w="4933" w:type="dxa"/>
          </w:tcPr>
          <w:p w:rsidR="005A5B99" w:rsidRPr="00ED1927" w:rsidRDefault="005A5B99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5A5B99" w:rsidRPr="00ED1927" w:rsidRDefault="005A5B9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A5B99" w:rsidRPr="00ED1927" w:rsidTr="00310F49">
        <w:tc>
          <w:tcPr>
            <w:tcW w:w="4933" w:type="dxa"/>
          </w:tcPr>
          <w:p w:rsidR="005A5B99" w:rsidRPr="00ED1927" w:rsidRDefault="005A5B99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5A5B99" w:rsidRPr="00ED1927" w:rsidRDefault="005A5B9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A5B99" w:rsidRPr="00ED1927" w:rsidRDefault="005A5B9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B6331C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B6331C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«Технологич</w:t>
            </w:r>
            <w:r w:rsidRPr="00B6331C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е</w:t>
            </w:r>
            <w:r w:rsidRPr="00B6331C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ское развитие в Ульяновской области»</w:t>
            </w:r>
          </w:p>
        </w:tc>
        <w:tc>
          <w:tcPr>
            <w:tcW w:w="1559" w:type="dxa"/>
            <w:vMerge w:val="restart"/>
          </w:tcPr>
          <w:p w:rsidR="00543833" w:rsidRPr="00ED1927" w:rsidRDefault="008D5DB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CC260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543833">
              <w:rPr>
                <w:rFonts w:ascii="PT Astra Serif" w:hAnsi="PT Astra Serif"/>
                <w:sz w:val="20"/>
                <w:szCs w:val="20"/>
                <w:lang w:eastAsia="en-US"/>
              </w:rPr>
              <w:t>277,3</w:t>
            </w:r>
            <w:r w:rsidR="002A768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543833" w:rsidRPr="00ED1927" w:rsidRDefault="008D5DB1" w:rsidP="00E31A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CC260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543833">
              <w:rPr>
                <w:rFonts w:ascii="PT Astra Serif" w:hAnsi="PT Astra Serif"/>
                <w:sz w:val="20"/>
                <w:szCs w:val="20"/>
                <w:lang w:eastAsia="en-US"/>
              </w:rPr>
              <w:t>277,3</w:t>
            </w:r>
            <w:r w:rsidR="002A768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CC2603" w:rsidP="00E31A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</w:t>
            </w:r>
            <w:r w:rsidR="008D5DB1">
              <w:rPr>
                <w:rFonts w:ascii="PT Astra Serif" w:hAnsi="PT Astra Serif"/>
                <w:sz w:val="20"/>
                <w:szCs w:val="20"/>
                <w:lang w:eastAsia="en-US"/>
              </w:rPr>
              <w:t>277</w:t>
            </w:r>
            <w:r w:rsidR="002A768D">
              <w:rPr>
                <w:rFonts w:ascii="PT Astra Serif" w:hAnsi="PT Astra Serif"/>
                <w:sz w:val="20"/>
                <w:szCs w:val="20"/>
                <w:lang w:eastAsia="en-US"/>
              </w:rPr>
              <w:t>,30000</w:t>
            </w:r>
          </w:p>
        </w:tc>
        <w:tc>
          <w:tcPr>
            <w:tcW w:w="1417" w:type="dxa"/>
            <w:vMerge w:val="restart"/>
          </w:tcPr>
          <w:p w:rsidR="00543833" w:rsidRPr="006A00AB" w:rsidRDefault="006A00AB" w:rsidP="00E31A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45200,00000</w:t>
            </w:r>
          </w:p>
        </w:tc>
        <w:tc>
          <w:tcPr>
            <w:tcW w:w="1418" w:type="dxa"/>
            <w:vMerge w:val="restart"/>
          </w:tcPr>
          <w:p w:rsidR="00543833" w:rsidRPr="006A00AB" w:rsidRDefault="006A00AB" w:rsidP="006A00AB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1400</w:t>
            </w:r>
            <w:r w:rsidR="00543833"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543833" w:rsidRPr="009518C2" w:rsidRDefault="00CC260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C2603">
              <w:rPr>
                <w:rFonts w:ascii="PT Astra Serif" w:hAnsi="PT Astra Serif"/>
                <w:sz w:val="20"/>
                <w:szCs w:val="20"/>
                <w:lang w:eastAsia="en-US"/>
              </w:rPr>
              <w:t>31,4%</w:t>
            </w:r>
          </w:p>
        </w:tc>
        <w:tc>
          <w:tcPr>
            <w:tcW w:w="880" w:type="dxa"/>
            <w:vMerge w:val="restart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CC260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</w:t>
            </w:r>
            <w:r w:rsidR="00543833">
              <w:rPr>
                <w:rFonts w:ascii="PT Astra Serif" w:hAnsi="PT Astra Serif"/>
                <w:sz w:val="20"/>
                <w:szCs w:val="20"/>
                <w:lang w:eastAsia="en-US"/>
              </w:rPr>
              <w:t>277,3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CC260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</w:t>
            </w:r>
            <w:r w:rsidR="00543833">
              <w:rPr>
                <w:rFonts w:ascii="PT Astra Serif" w:hAnsi="PT Astra Serif"/>
                <w:sz w:val="20"/>
                <w:szCs w:val="20"/>
                <w:lang w:eastAsia="en-US"/>
              </w:rPr>
              <w:t>277,3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CC260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277,30000</w:t>
            </w:r>
          </w:p>
        </w:tc>
        <w:tc>
          <w:tcPr>
            <w:tcW w:w="1417" w:type="dxa"/>
            <w:vAlign w:val="center"/>
          </w:tcPr>
          <w:p w:rsidR="00543833" w:rsidRPr="009518C2" w:rsidRDefault="006A00A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45200</w:t>
            </w:r>
            <w:r w:rsidR="003E027D"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418" w:type="dxa"/>
          </w:tcPr>
          <w:p w:rsidR="00543833" w:rsidRPr="009518C2" w:rsidRDefault="006A00A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14000,00000</w:t>
            </w:r>
          </w:p>
        </w:tc>
        <w:tc>
          <w:tcPr>
            <w:tcW w:w="850" w:type="dxa"/>
          </w:tcPr>
          <w:p w:rsidR="00543833" w:rsidRPr="009518C2" w:rsidRDefault="00CC260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C2603">
              <w:rPr>
                <w:rFonts w:ascii="PT Astra Serif" w:hAnsi="PT Astra Serif"/>
                <w:sz w:val="20"/>
                <w:szCs w:val="20"/>
                <w:lang w:eastAsia="en-US"/>
              </w:rPr>
              <w:t>11,3%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7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E31A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E44C2D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rPr>
          <w:trHeight w:val="392"/>
        </w:trPr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лицам, не являющимся государственными (муниципальными) учреждениями, осуществляющим на территории Ульяновской области деятельность в сфере промышленности, субсидий  из областного бюджета Ульяновской области в целях возмещения части затрат, связанных с обеспечением проезда их работников до места работы и обратно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4D0D7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3E027D" w:rsidP="004D0D7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417" w:type="dxa"/>
            <w:vMerge w:val="restart"/>
          </w:tcPr>
          <w:p w:rsidR="00543833" w:rsidRPr="00ED1927" w:rsidRDefault="003E027D" w:rsidP="004D0D7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6F6EA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  <w:vMerge w:val="restart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417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6F6EA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543833" w:rsidRPr="00ED1927" w:rsidRDefault="006119C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6119C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6119C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543833" w:rsidRPr="00ED1927" w:rsidRDefault="006119C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B77E9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FC6C92">
              <w:rPr>
                <w:rFonts w:ascii="PT Astra Serif" w:hAnsi="PT Astra Serif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418" w:type="dxa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6119C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543833" w:rsidRPr="00ED1927" w:rsidRDefault="006119C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0,00000-</w:t>
            </w:r>
          </w:p>
        </w:tc>
        <w:tc>
          <w:tcPr>
            <w:tcW w:w="1843" w:type="dxa"/>
            <w:vAlign w:val="center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FC6C9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Ульяновской области юридическим лицам в целях финансового обеспечения затрат, направленных на проведение мероприятий для развития экспортной деятельности в Ульяновской области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</w:t>
            </w:r>
            <w:r w:rsidR="00A946FC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BC5F8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</w:t>
            </w:r>
            <w:r w:rsidR="00A946FC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3E027D" w:rsidP="00BC5F8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1077,30000</w:t>
            </w:r>
          </w:p>
        </w:tc>
        <w:tc>
          <w:tcPr>
            <w:tcW w:w="1417" w:type="dxa"/>
            <w:vMerge w:val="restart"/>
          </w:tcPr>
          <w:p w:rsidR="00543833" w:rsidRPr="00ED1927" w:rsidRDefault="003E027D" w:rsidP="00BC5F8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011E2B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85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011E2B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  <w:vMerge w:val="restart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E31A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</w:t>
            </w:r>
            <w:r w:rsidR="00A946FC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A946F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1077,30000</w:t>
            </w:r>
          </w:p>
        </w:tc>
        <w:tc>
          <w:tcPr>
            <w:tcW w:w="1701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1077,30000</w:t>
            </w:r>
          </w:p>
        </w:tc>
        <w:tc>
          <w:tcPr>
            <w:tcW w:w="1417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A05B0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011E2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77E98" w:rsidRPr="00ED1927" w:rsidTr="00310F49">
        <w:tc>
          <w:tcPr>
            <w:tcW w:w="4933" w:type="dxa"/>
          </w:tcPr>
          <w:p w:rsidR="00B77E98" w:rsidRPr="00ED1927" w:rsidRDefault="00B77E9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B77E98" w:rsidRPr="00ED1927" w:rsidRDefault="00B77E9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77E98" w:rsidRPr="00ED1927" w:rsidTr="00310F49">
        <w:tc>
          <w:tcPr>
            <w:tcW w:w="4933" w:type="dxa"/>
          </w:tcPr>
          <w:p w:rsidR="00B77E98" w:rsidRPr="00ED1927" w:rsidRDefault="00B77E9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B77E98" w:rsidRPr="00ED1927" w:rsidRDefault="00B77E9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B77E98" w:rsidRPr="00ED1927" w:rsidRDefault="00DF19C9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B77E98">
              <w:rPr>
                <w:rFonts w:ascii="PT Astra Serif" w:hAnsi="PT Astra Serif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418" w:type="dxa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77E98" w:rsidRPr="00ED1927" w:rsidTr="00310F49">
        <w:tc>
          <w:tcPr>
            <w:tcW w:w="4933" w:type="dxa"/>
          </w:tcPr>
          <w:p w:rsidR="00B77E98" w:rsidRPr="00ED1927" w:rsidRDefault="00B77E98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B77E98" w:rsidRPr="00ED1927" w:rsidRDefault="00CB6AC8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B77E98" w:rsidRPr="00ED1927" w:rsidRDefault="00B77E98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организациям оборонно-промышленного комплекса, осуществляющим на те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р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ритории Ульяновской области деятельность в сфере промышленности, субсидий из областного бюджета Ульяновской области в целях возмещения части з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трат, связанных с предоставлением ежемесячной д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нежной компенсации указанными организациями их работникам на оплату аренды (имущественного на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й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ма) жилого помещения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2000,</w:t>
            </w:r>
            <w:r w:rsidR="00C60748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C6074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</w:t>
            </w:r>
            <w:r w:rsidR="00C60748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3E027D" w:rsidP="00C6074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417" w:type="dxa"/>
            <w:vMerge w:val="restart"/>
          </w:tcPr>
          <w:p w:rsidR="00543833" w:rsidRPr="00ED1927" w:rsidRDefault="003E027D" w:rsidP="00C6074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265F8B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  <w:vMerge w:val="restart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417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265F8B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6D506B" w:rsidRPr="00ED1927" w:rsidTr="00310F49">
        <w:tc>
          <w:tcPr>
            <w:tcW w:w="4933" w:type="dxa"/>
          </w:tcPr>
          <w:p w:rsidR="006D506B" w:rsidRPr="00ED1927" w:rsidRDefault="006D506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6D506B" w:rsidRPr="00ED1927" w:rsidTr="00310F49">
        <w:tc>
          <w:tcPr>
            <w:tcW w:w="4933" w:type="dxa"/>
          </w:tcPr>
          <w:p w:rsidR="006D506B" w:rsidRPr="00ED1927" w:rsidRDefault="006D506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6D506B" w:rsidRPr="00ED1927" w:rsidTr="00310F49">
        <w:tc>
          <w:tcPr>
            <w:tcW w:w="4933" w:type="dxa"/>
          </w:tcPr>
          <w:p w:rsidR="006D506B" w:rsidRPr="00ED1927" w:rsidRDefault="006D506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6D506B" w:rsidRPr="00ED1927" w:rsidRDefault="006D506B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Ульяновской области в целях финансового обеспеч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ния (докапитализации) фонда развития промышленн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сти Ульяновской области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9E7C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3E027D" w:rsidP="009E7C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417" w:type="dxa"/>
            <w:vMerge w:val="restart"/>
          </w:tcPr>
          <w:p w:rsidR="00543833" w:rsidRPr="00ED1927" w:rsidRDefault="003E027D" w:rsidP="009E7C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07178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543833" w:rsidRPr="00ED1927" w:rsidRDefault="00265F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543833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265F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1843" w:type="dxa"/>
            <w:vAlign w:val="center"/>
          </w:tcPr>
          <w:p w:rsidR="00543833" w:rsidRPr="00ED1927" w:rsidRDefault="00265F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1701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417" w:type="dxa"/>
            <w:vAlign w:val="center"/>
          </w:tcPr>
          <w:p w:rsidR="00543833" w:rsidRPr="00ED1927" w:rsidRDefault="003E02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07178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265F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764E72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543833" w:rsidRPr="00ED1927" w:rsidRDefault="00764E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764E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764E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764E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764E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4B297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8B17F0" w:rsidP="008B17F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4B297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8B17F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4B297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4B297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автономной некоммерч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ской организации «Агентство инновационного разв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тия Ульяновской области» в целях финансового обе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с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печения её затрат в связи с осуществлением деятел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ь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ности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9C232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3E027D" w:rsidP="009C232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</w:t>
            </w:r>
          </w:p>
        </w:tc>
        <w:tc>
          <w:tcPr>
            <w:tcW w:w="1417" w:type="dxa"/>
            <w:vMerge w:val="restart"/>
          </w:tcPr>
          <w:p w:rsidR="00543833" w:rsidRPr="00ED1927" w:rsidRDefault="00FB4721" w:rsidP="009C232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  <w:r w:rsidR="00FB472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880" w:type="dxa"/>
            <w:vMerge w:val="restart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rPr>
          <w:trHeight w:val="591"/>
        </w:trPr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866E7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7" w:type="dxa"/>
            <w:vAlign w:val="center"/>
          </w:tcPr>
          <w:p w:rsidR="00543833" w:rsidRPr="00ED1927" w:rsidRDefault="00FB472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  <w:r w:rsidR="00FB472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543833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43833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43833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43833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43833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1F3D15" w:rsidRPr="00ED1927" w:rsidTr="00310F49">
        <w:tc>
          <w:tcPr>
            <w:tcW w:w="4933" w:type="dxa"/>
          </w:tcPr>
          <w:p w:rsidR="001F3D15" w:rsidRPr="00ED1927" w:rsidRDefault="001F3D15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1F3D15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1F3D15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1F3D15" w:rsidRPr="00ED1927" w:rsidTr="00310F49">
        <w:tc>
          <w:tcPr>
            <w:tcW w:w="4933" w:type="dxa"/>
          </w:tcPr>
          <w:p w:rsidR="001F3D15" w:rsidRPr="00ED1927" w:rsidRDefault="001F3D15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1F3D15" w:rsidRPr="00ED1927" w:rsidRDefault="001F3D15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1F3D15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1F3D15" w:rsidRPr="00ED1927" w:rsidRDefault="001F3D1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организации, наделённой функциями по оказанию организационной и информ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ционной (в том числе консультативной) поддержки по вопросам проведения выставок, конференций, фор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у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мов, ярмарок и подобных мероприятий в сфере разв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тия промышленности, а также по другим вопросам, касающимся осуществления деятельности в сфере промышленности, в целях финансового обеспечения её затрат в связи с осуществлением данной деятельн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сти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744DA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</w:t>
            </w:r>
            <w:r w:rsidR="003E027D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3E027D" w:rsidP="00744DA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417" w:type="dxa"/>
            <w:vMerge w:val="restart"/>
          </w:tcPr>
          <w:p w:rsidR="00543833" w:rsidRPr="00ED1927" w:rsidRDefault="00FB4721" w:rsidP="00744DA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8000,0</w:t>
            </w:r>
            <w:r w:rsidR="00FB472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vMerge w:val="restart"/>
          </w:tcPr>
          <w:p w:rsidR="00543833" w:rsidRPr="00ED1927" w:rsidRDefault="007B145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39,6%</w:t>
            </w:r>
          </w:p>
        </w:tc>
        <w:tc>
          <w:tcPr>
            <w:tcW w:w="88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</w:t>
            </w:r>
            <w:r w:rsidR="009B483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</w:t>
            </w:r>
            <w:r w:rsidR="009B483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9B483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</w:t>
            </w:r>
          </w:p>
        </w:tc>
        <w:tc>
          <w:tcPr>
            <w:tcW w:w="1417" w:type="dxa"/>
            <w:vAlign w:val="center"/>
          </w:tcPr>
          <w:p w:rsidR="00543833" w:rsidRPr="00ED1927" w:rsidRDefault="003865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8000,0</w:t>
            </w:r>
          </w:p>
        </w:tc>
        <w:tc>
          <w:tcPr>
            <w:tcW w:w="85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39,6%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715CD" w:rsidRPr="00ED1927" w:rsidTr="00310F49">
        <w:tc>
          <w:tcPr>
            <w:tcW w:w="4933" w:type="dxa"/>
          </w:tcPr>
          <w:p w:rsidR="003715CD" w:rsidRPr="00ED1927" w:rsidRDefault="003715CD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715CD" w:rsidRPr="00ED1927" w:rsidTr="00310F49">
        <w:tc>
          <w:tcPr>
            <w:tcW w:w="4933" w:type="dxa"/>
          </w:tcPr>
          <w:p w:rsidR="003715CD" w:rsidRPr="00ED1927" w:rsidRDefault="003715CD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715CD" w:rsidRPr="00ED1927" w:rsidTr="00310F49">
        <w:tc>
          <w:tcPr>
            <w:tcW w:w="4933" w:type="dxa"/>
          </w:tcPr>
          <w:p w:rsidR="003715CD" w:rsidRPr="00ED1927" w:rsidRDefault="003715CD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3715CD" w:rsidRPr="00ED1927" w:rsidRDefault="003715C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9A4852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«Развитие и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вестиционной деятельности в Ульяновской обл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сти»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9B483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5345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9B483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9B483B" w:rsidP="005345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417" w:type="dxa"/>
            <w:vMerge w:val="restart"/>
          </w:tcPr>
          <w:p w:rsidR="00543833" w:rsidRPr="00ED1927" w:rsidRDefault="006C6552" w:rsidP="005345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9B483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9B483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9B483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417" w:type="dxa"/>
            <w:vAlign w:val="center"/>
          </w:tcPr>
          <w:p w:rsidR="00543833" w:rsidRPr="00ED1927" w:rsidRDefault="003865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38658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57616" w:rsidRPr="00ED1927" w:rsidTr="00310F49">
        <w:tc>
          <w:tcPr>
            <w:tcW w:w="4933" w:type="dxa"/>
          </w:tcPr>
          <w:p w:rsidR="00B57616" w:rsidRPr="00ED1927" w:rsidRDefault="00B57616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57616" w:rsidRPr="00ED1927" w:rsidTr="00310F49">
        <w:tc>
          <w:tcPr>
            <w:tcW w:w="4933" w:type="dxa"/>
          </w:tcPr>
          <w:p w:rsidR="00B57616" w:rsidRPr="00ED1927" w:rsidRDefault="00B57616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57616" w:rsidRPr="00ED1927" w:rsidTr="00310F49">
        <w:tc>
          <w:tcPr>
            <w:tcW w:w="4933" w:type="dxa"/>
          </w:tcPr>
          <w:p w:rsidR="00B57616" w:rsidRPr="00ED1927" w:rsidRDefault="00B57616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B57616" w:rsidRPr="00ED1927" w:rsidRDefault="00B5761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 (за исключением государственных и муниципальных учреждений), ре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лизующим на территории Ульяновской области инв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стиционные проекты в социальной сфере, субсидий из областного бюджета Ульяновской области  в целях возмещения части затрат, связанных с уплатой пр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центов по кредитам, полученным для финансового обеспечения реализации указанных проектов</w:t>
            </w:r>
          </w:p>
        </w:tc>
        <w:tc>
          <w:tcPr>
            <w:tcW w:w="1559" w:type="dxa"/>
            <w:vMerge w:val="restart"/>
          </w:tcPr>
          <w:p w:rsidR="00543833" w:rsidRPr="00ED1927" w:rsidRDefault="00536FD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843" w:type="dxa"/>
            <w:vMerge w:val="restart"/>
          </w:tcPr>
          <w:p w:rsidR="00543833" w:rsidRPr="00ED1927" w:rsidRDefault="00536FD1" w:rsidP="005345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701" w:type="dxa"/>
            <w:vMerge w:val="restart"/>
          </w:tcPr>
          <w:p w:rsidR="00543833" w:rsidRPr="00ED1927" w:rsidRDefault="009B483B" w:rsidP="005345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417" w:type="dxa"/>
            <w:vMerge w:val="restart"/>
          </w:tcPr>
          <w:p w:rsidR="00543833" w:rsidRPr="00ED1927" w:rsidRDefault="0038658B" w:rsidP="005345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543833" w:rsidRPr="00ED1927" w:rsidRDefault="00536FD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543833" w:rsidRPr="00ED1927" w:rsidRDefault="00536FD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536FD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843" w:type="dxa"/>
            <w:vAlign w:val="center"/>
          </w:tcPr>
          <w:p w:rsidR="00543833" w:rsidRPr="00ED1927" w:rsidRDefault="00536FD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701" w:type="dxa"/>
            <w:vAlign w:val="center"/>
          </w:tcPr>
          <w:p w:rsidR="00543833" w:rsidRPr="00ED1927" w:rsidRDefault="009B483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417" w:type="dxa"/>
            <w:vAlign w:val="center"/>
          </w:tcPr>
          <w:p w:rsidR="00543833" w:rsidRPr="00ED1927" w:rsidRDefault="003865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536FD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536FD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36FD1" w:rsidRPr="00ED1927" w:rsidTr="00310F49">
        <w:tc>
          <w:tcPr>
            <w:tcW w:w="4933" w:type="dxa"/>
          </w:tcPr>
          <w:p w:rsidR="00536FD1" w:rsidRPr="00ED1927" w:rsidRDefault="00536FD1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36FD1" w:rsidRPr="00ED1927" w:rsidTr="00310F49">
        <w:tc>
          <w:tcPr>
            <w:tcW w:w="4933" w:type="dxa"/>
          </w:tcPr>
          <w:p w:rsidR="00536FD1" w:rsidRPr="00ED1927" w:rsidRDefault="00536FD1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36FD1" w:rsidRPr="00ED1927" w:rsidTr="00310F49">
        <w:tc>
          <w:tcPr>
            <w:tcW w:w="4933" w:type="dxa"/>
          </w:tcPr>
          <w:p w:rsidR="00536FD1" w:rsidRPr="00ED1927" w:rsidRDefault="00536FD1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536FD1" w:rsidRPr="00ED1927" w:rsidRDefault="00536FD1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3451B" w:rsidRPr="00ED1927" w:rsidTr="00310F49">
        <w:tc>
          <w:tcPr>
            <w:tcW w:w="4933" w:type="dxa"/>
          </w:tcPr>
          <w:p w:rsidR="0053451B" w:rsidRPr="00ED1927" w:rsidRDefault="0053451B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организации, уполномоченной в сф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ре развития государственно-частного партнёрства на территории Ульяновской области, субсидий из 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б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ластного бюджета Ульяновской области в целях во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з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мещения затрат, связанных с осуществлением де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тельности в сферах развития образования, науки, ф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зической культуры и спорта, охраны здоровья граждан</w:t>
            </w:r>
          </w:p>
        </w:tc>
        <w:tc>
          <w:tcPr>
            <w:tcW w:w="1559" w:type="dxa"/>
            <w:vMerge w:val="restart"/>
          </w:tcPr>
          <w:p w:rsidR="0053451B" w:rsidRPr="00ED1927" w:rsidRDefault="00AA20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1000,00000</w:t>
            </w:r>
          </w:p>
        </w:tc>
        <w:tc>
          <w:tcPr>
            <w:tcW w:w="1843" w:type="dxa"/>
            <w:vMerge w:val="restart"/>
          </w:tcPr>
          <w:p w:rsidR="0053451B" w:rsidRPr="00ED1927" w:rsidRDefault="00AA2072" w:rsidP="008D10B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701" w:type="dxa"/>
            <w:vMerge w:val="restart"/>
          </w:tcPr>
          <w:p w:rsidR="0053451B" w:rsidRPr="00ED1927" w:rsidRDefault="009B483B" w:rsidP="008D10B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417" w:type="dxa"/>
            <w:vMerge w:val="restart"/>
          </w:tcPr>
          <w:p w:rsidR="0053451B" w:rsidRPr="00ED1927" w:rsidRDefault="0038658B" w:rsidP="008D10B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53451B" w:rsidRPr="00ED1927" w:rsidRDefault="00AA20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53451B" w:rsidRPr="00ED1927" w:rsidRDefault="0059063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53451B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3451B" w:rsidRPr="00ED1927" w:rsidTr="00310F49">
        <w:tc>
          <w:tcPr>
            <w:tcW w:w="4933" w:type="dxa"/>
          </w:tcPr>
          <w:p w:rsidR="0053451B" w:rsidRPr="00ED1927" w:rsidRDefault="0053451B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53451B" w:rsidRPr="00ED1927" w:rsidRDefault="0053451B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3451B" w:rsidRPr="00ED1927" w:rsidRDefault="0053451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451B" w:rsidRPr="00ED1927" w:rsidRDefault="0053451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3451B" w:rsidRPr="00ED1927" w:rsidRDefault="0053451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3451B" w:rsidRPr="00ED1927" w:rsidRDefault="0053451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3451B" w:rsidRPr="00ED1927" w:rsidRDefault="0053451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3451B" w:rsidRPr="00ED1927" w:rsidRDefault="0053451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3451B" w:rsidRPr="00ED1927" w:rsidRDefault="0053451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AA20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843" w:type="dxa"/>
            <w:vAlign w:val="center"/>
          </w:tcPr>
          <w:p w:rsidR="00543833" w:rsidRPr="00ED1927" w:rsidRDefault="00AA20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701" w:type="dxa"/>
            <w:vAlign w:val="center"/>
          </w:tcPr>
          <w:p w:rsidR="00543833" w:rsidRPr="00ED1927" w:rsidRDefault="009B483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417" w:type="dxa"/>
            <w:vAlign w:val="center"/>
          </w:tcPr>
          <w:p w:rsidR="00543833" w:rsidRPr="00ED1927" w:rsidRDefault="003865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543833" w:rsidRPr="00ED1927" w:rsidRDefault="00AA20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543833" w:rsidRPr="00ED1927" w:rsidRDefault="00AA207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A2072" w:rsidRPr="00ED1927" w:rsidTr="00310F49">
        <w:tc>
          <w:tcPr>
            <w:tcW w:w="4933" w:type="dxa"/>
          </w:tcPr>
          <w:p w:rsidR="00AA2072" w:rsidRPr="00ED1927" w:rsidRDefault="00AA2072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A2072" w:rsidRPr="00ED1927" w:rsidTr="00310F49">
        <w:tc>
          <w:tcPr>
            <w:tcW w:w="4933" w:type="dxa"/>
          </w:tcPr>
          <w:p w:rsidR="00AA2072" w:rsidRPr="00ED1927" w:rsidRDefault="00AA2072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A2072" w:rsidRPr="00ED1927" w:rsidTr="00310F49">
        <w:tc>
          <w:tcPr>
            <w:tcW w:w="4933" w:type="dxa"/>
          </w:tcPr>
          <w:p w:rsidR="00AA2072" w:rsidRPr="00ED1927" w:rsidRDefault="00AA2072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AA2072" w:rsidRPr="00ED1927" w:rsidRDefault="00AA2072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9A4852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«Обеспечение реализации государственной программы «Форм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рование благоприятного инвестиционного климата в Ульяновской области»</w:t>
            </w:r>
          </w:p>
        </w:tc>
        <w:tc>
          <w:tcPr>
            <w:tcW w:w="1559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</w:t>
            </w:r>
            <w:r w:rsidR="0046475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543833" w:rsidRPr="00ED1927" w:rsidRDefault="00543833" w:rsidP="008D10B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</w:t>
            </w:r>
            <w:r w:rsidR="0046475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Merge w:val="restart"/>
          </w:tcPr>
          <w:p w:rsidR="00543833" w:rsidRPr="00ED1927" w:rsidRDefault="000F6CB4" w:rsidP="008D10B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101128,30000</w:t>
            </w:r>
          </w:p>
        </w:tc>
        <w:tc>
          <w:tcPr>
            <w:tcW w:w="1417" w:type="dxa"/>
            <w:vMerge w:val="restart"/>
          </w:tcPr>
          <w:p w:rsidR="00543833" w:rsidRPr="00ED1927" w:rsidRDefault="0038658B" w:rsidP="008D10B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23094,16627</w:t>
            </w:r>
          </w:p>
        </w:tc>
        <w:tc>
          <w:tcPr>
            <w:tcW w:w="1418" w:type="dxa"/>
            <w:vMerge w:val="restart"/>
          </w:tcPr>
          <w:p w:rsidR="00543833" w:rsidRPr="00ED1927" w:rsidRDefault="004F0D1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17158,38913</w:t>
            </w:r>
          </w:p>
        </w:tc>
        <w:tc>
          <w:tcPr>
            <w:tcW w:w="850" w:type="dxa"/>
            <w:vMerge w:val="restart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17%</w:t>
            </w:r>
          </w:p>
        </w:tc>
        <w:tc>
          <w:tcPr>
            <w:tcW w:w="880" w:type="dxa"/>
            <w:vMerge w:val="restart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</w:t>
            </w:r>
            <w:r w:rsidR="00AC7C6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</w:t>
            </w:r>
            <w:r w:rsidR="00AC7C6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543833" w:rsidRPr="00ED1927" w:rsidRDefault="0046475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101128,30000</w:t>
            </w:r>
          </w:p>
        </w:tc>
        <w:tc>
          <w:tcPr>
            <w:tcW w:w="1417" w:type="dxa"/>
            <w:vAlign w:val="center"/>
          </w:tcPr>
          <w:p w:rsidR="00543833" w:rsidRPr="00ED1927" w:rsidRDefault="003865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23094,16627</w:t>
            </w:r>
          </w:p>
        </w:tc>
        <w:tc>
          <w:tcPr>
            <w:tcW w:w="1418" w:type="dxa"/>
          </w:tcPr>
          <w:p w:rsidR="00543833" w:rsidRPr="00ED1927" w:rsidRDefault="004F0D1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17158,38913</w:t>
            </w:r>
          </w:p>
        </w:tc>
        <w:tc>
          <w:tcPr>
            <w:tcW w:w="850" w:type="dxa"/>
          </w:tcPr>
          <w:p w:rsidR="00543833" w:rsidRPr="00ED1927" w:rsidRDefault="00AC7C6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3B397F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4F0D1F" w:rsidRPr="00ED1927" w:rsidTr="00310F49">
        <w:tc>
          <w:tcPr>
            <w:tcW w:w="4933" w:type="dxa"/>
          </w:tcPr>
          <w:p w:rsidR="004F0D1F" w:rsidRPr="00ED1927" w:rsidRDefault="004F0D1F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4F0D1F" w:rsidRPr="00ED1927" w:rsidTr="00310F49">
        <w:tc>
          <w:tcPr>
            <w:tcW w:w="4933" w:type="dxa"/>
          </w:tcPr>
          <w:p w:rsidR="004F0D1F" w:rsidRPr="00ED1927" w:rsidRDefault="004F0D1F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4F0D1F" w:rsidRPr="00ED1927" w:rsidTr="00310F49">
        <w:tc>
          <w:tcPr>
            <w:tcW w:w="4933" w:type="dxa"/>
          </w:tcPr>
          <w:p w:rsidR="004F0D1F" w:rsidRPr="00ED1927" w:rsidRDefault="004F0D1F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4F0D1F" w:rsidRPr="00ED1927" w:rsidRDefault="004F0D1F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Обеспечение деятельности Министерства</w:t>
            </w:r>
          </w:p>
        </w:tc>
        <w:tc>
          <w:tcPr>
            <w:tcW w:w="1559" w:type="dxa"/>
            <w:vMerge w:val="restart"/>
          </w:tcPr>
          <w:p w:rsidR="00543833" w:rsidRPr="00ED1927" w:rsidRDefault="00AC7C67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843" w:type="dxa"/>
            <w:vMerge w:val="restart"/>
          </w:tcPr>
          <w:p w:rsidR="00543833" w:rsidRPr="00ED1927" w:rsidRDefault="00D9344F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701" w:type="dxa"/>
            <w:vMerge w:val="restart"/>
          </w:tcPr>
          <w:p w:rsidR="00543833" w:rsidRPr="00ED1927" w:rsidRDefault="00464754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417" w:type="dxa"/>
            <w:vMerge w:val="restart"/>
          </w:tcPr>
          <w:p w:rsidR="00543833" w:rsidRPr="00ED1927" w:rsidRDefault="0038658B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14212,49045</w:t>
            </w:r>
          </w:p>
        </w:tc>
        <w:tc>
          <w:tcPr>
            <w:tcW w:w="1418" w:type="dxa"/>
            <w:vMerge w:val="restart"/>
          </w:tcPr>
          <w:p w:rsidR="00543833" w:rsidRPr="00ED1927" w:rsidRDefault="0038658B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12697,84754</w:t>
            </w:r>
          </w:p>
        </w:tc>
        <w:tc>
          <w:tcPr>
            <w:tcW w:w="850" w:type="dxa"/>
            <w:vMerge w:val="restart"/>
          </w:tcPr>
          <w:p w:rsidR="00543833" w:rsidRPr="00ED1927" w:rsidRDefault="00D934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16,5%</w:t>
            </w:r>
          </w:p>
        </w:tc>
        <w:tc>
          <w:tcPr>
            <w:tcW w:w="880" w:type="dxa"/>
            <w:vMerge w:val="restart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43833" w:rsidRPr="00ED1927" w:rsidRDefault="00543833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43833" w:rsidRPr="00ED1927" w:rsidRDefault="00543833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543833" w:rsidRPr="00ED1927" w:rsidRDefault="00543833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D9344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843" w:type="dxa"/>
          </w:tcPr>
          <w:p w:rsidR="00543833" w:rsidRPr="00ED1927" w:rsidRDefault="0033536A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701" w:type="dxa"/>
          </w:tcPr>
          <w:p w:rsidR="00543833" w:rsidRPr="00ED1927" w:rsidRDefault="00464754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417" w:type="dxa"/>
          </w:tcPr>
          <w:p w:rsidR="00543833" w:rsidRPr="00ED1927" w:rsidRDefault="008030BF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14212,49045</w:t>
            </w:r>
          </w:p>
        </w:tc>
        <w:tc>
          <w:tcPr>
            <w:tcW w:w="1418" w:type="dxa"/>
          </w:tcPr>
          <w:p w:rsidR="00543833" w:rsidRPr="00ED1927" w:rsidRDefault="007B1455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12697,84754</w:t>
            </w:r>
          </w:p>
        </w:tc>
        <w:tc>
          <w:tcPr>
            <w:tcW w:w="850" w:type="dxa"/>
          </w:tcPr>
          <w:p w:rsidR="00543833" w:rsidRPr="00ED1927" w:rsidRDefault="0033536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16,5%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3536A" w:rsidRPr="00ED1927" w:rsidTr="00310F49">
        <w:tc>
          <w:tcPr>
            <w:tcW w:w="4933" w:type="dxa"/>
          </w:tcPr>
          <w:p w:rsidR="0033536A" w:rsidRPr="00ED1927" w:rsidRDefault="0033536A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3536A" w:rsidRPr="00ED1927" w:rsidTr="00310F49">
        <w:tc>
          <w:tcPr>
            <w:tcW w:w="4933" w:type="dxa"/>
          </w:tcPr>
          <w:p w:rsidR="0033536A" w:rsidRPr="00ED1927" w:rsidRDefault="0033536A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3536A" w:rsidRPr="00ED1927" w:rsidTr="00310F49">
        <w:tc>
          <w:tcPr>
            <w:tcW w:w="4933" w:type="dxa"/>
          </w:tcPr>
          <w:p w:rsidR="0033536A" w:rsidRPr="00ED1927" w:rsidRDefault="0033536A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33536A" w:rsidRPr="00ED1927" w:rsidRDefault="0033536A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0A3CF4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Финансовое обеспечение деятельности областного государственного казенного учреждения "Департ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мент государственных программ малого и среднего бизнеса Ульяновской области"</w:t>
            </w:r>
          </w:p>
        </w:tc>
        <w:tc>
          <w:tcPr>
            <w:tcW w:w="1559" w:type="dxa"/>
            <w:vMerge w:val="restart"/>
          </w:tcPr>
          <w:p w:rsidR="00543833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843" w:type="dxa"/>
            <w:vMerge w:val="restart"/>
          </w:tcPr>
          <w:p w:rsidR="00543833" w:rsidRPr="00ED1927" w:rsidRDefault="0003570D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701" w:type="dxa"/>
            <w:vMerge w:val="restart"/>
          </w:tcPr>
          <w:p w:rsidR="00543833" w:rsidRPr="00ED1927" w:rsidRDefault="00464754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417" w:type="dxa"/>
            <w:vMerge w:val="restart"/>
          </w:tcPr>
          <w:p w:rsidR="00543833" w:rsidRPr="00ED1927" w:rsidRDefault="008030BF" w:rsidP="00D9344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7381,67582</w:t>
            </w:r>
          </w:p>
        </w:tc>
        <w:tc>
          <w:tcPr>
            <w:tcW w:w="1418" w:type="dxa"/>
            <w:vMerge w:val="restart"/>
          </w:tcPr>
          <w:p w:rsidR="00543833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4255,79259</w:t>
            </w:r>
          </w:p>
        </w:tc>
        <w:tc>
          <w:tcPr>
            <w:tcW w:w="850" w:type="dxa"/>
            <w:vMerge w:val="restart"/>
          </w:tcPr>
          <w:p w:rsidR="00543833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18,6%</w:t>
            </w:r>
          </w:p>
        </w:tc>
        <w:tc>
          <w:tcPr>
            <w:tcW w:w="880" w:type="dxa"/>
            <w:vMerge w:val="restart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543833" w:rsidRPr="00ED1927" w:rsidRDefault="0054383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843" w:type="dxa"/>
            <w:vAlign w:val="center"/>
          </w:tcPr>
          <w:p w:rsidR="00543833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701" w:type="dxa"/>
            <w:vAlign w:val="center"/>
          </w:tcPr>
          <w:p w:rsidR="00543833" w:rsidRPr="00ED1927" w:rsidRDefault="0046475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417" w:type="dxa"/>
            <w:vAlign w:val="center"/>
          </w:tcPr>
          <w:p w:rsidR="00543833" w:rsidRPr="00ED1927" w:rsidRDefault="008030B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7381,67582</w:t>
            </w:r>
          </w:p>
        </w:tc>
        <w:tc>
          <w:tcPr>
            <w:tcW w:w="1418" w:type="dxa"/>
          </w:tcPr>
          <w:p w:rsidR="00543833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4255,79259</w:t>
            </w:r>
          </w:p>
        </w:tc>
        <w:tc>
          <w:tcPr>
            <w:tcW w:w="850" w:type="dxa"/>
          </w:tcPr>
          <w:p w:rsidR="00543833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18,6%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3570D" w:rsidRPr="00ED1927" w:rsidTr="00310F49">
        <w:tc>
          <w:tcPr>
            <w:tcW w:w="4933" w:type="dxa"/>
          </w:tcPr>
          <w:p w:rsidR="0003570D" w:rsidRPr="00ED1927" w:rsidRDefault="0003570D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3570D" w:rsidRPr="00ED1927" w:rsidTr="00310F49">
        <w:tc>
          <w:tcPr>
            <w:tcW w:w="4933" w:type="dxa"/>
          </w:tcPr>
          <w:p w:rsidR="0003570D" w:rsidRPr="00ED1927" w:rsidRDefault="0003570D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3570D" w:rsidRPr="00ED1927" w:rsidTr="00310F49">
        <w:tc>
          <w:tcPr>
            <w:tcW w:w="4933" w:type="dxa"/>
          </w:tcPr>
          <w:p w:rsidR="0003570D" w:rsidRPr="00ED1927" w:rsidRDefault="0003570D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03570D" w:rsidRPr="00ED1927" w:rsidRDefault="0003570D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3570D" w:rsidRPr="00ED1927" w:rsidTr="00310F49">
        <w:tc>
          <w:tcPr>
            <w:tcW w:w="4933" w:type="dxa"/>
          </w:tcPr>
          <w:p w:rsidR="0003570D" w:rsidRPr="00ED1927" w:rsidRDefault="0003570D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Обеспечение исполнительных органов Ульяновской области статистической информацией</w:t>
            </w:r>
          </w:p>
        </w:tc>
        <w:tc>
          <w:tcPr>
            <w:tcW w:w="1559" w:type="dxa"/>
            <w:vMerge w:val="restart"/>
          </w:tcPr>
          <w:p w:rsidR="0003570D" w:rsidRPr="00ED1927" w:rsidRDefault="0091468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</w:t>
            </w:r>
          </w:p>
        </w:tc>
        <w:tc>
          <w:tcPr>
            <w:tcW w:w="1843" w:type="dxa"/>
            <w:vMerge w:val="restart"/>
          </w:tcPr>
          <w:p w:rsidR="0003570D" w:rsidRPr="00ED1927" w:rsidRDefault="00914689" w:rsidP="0003570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701" w:type="dxa"/>
            <w:vMerge w:val="restart"/>
          </w:tcPr>
          <w:p w:rsidR="0003570D" w:rsidRPr="00ED1927" w:rsidRDefault="00464754" w:rsidP="0003570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417" w:type="dxa"/>
            <w:vMerge w:val="restart"/>
          </w:tcPr>
          <w:p w:rsidR="0003570D" w:rsidRPr="00ED1927" w:rsidRDefault="008030BF" w:rsidP="0003570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418" w:type="dxa"/>
            <w:vMerge w:val="restart"/>
          </w:tcPr>
          <w:p w:rsidR="0003570D" w:rsidRPr="00ED1927" w:rsidRDefault="00DA31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204,74900</w:t>
            </w:r>
          </w:p>
        </w:tc>
        <w:tc>
          <w:tcPr>
            <w:tcW w:w="850" w:type="dxa"/>
            <w:vMerge w:val="restart"/>
          </w:tcPr>
          <w:p w:rsidR="0003570D" w:rsidRPr="00ED1927" w:rsidRDefault="00DA31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13,6%</w:t>
            </w:r>
          </w:p>
        </w:tc>
        <w:tc>
          <w:tcPr>
            <w:tcW w:w="880" w:type="dxa"/>
            <w:vMerge w:val="restart"/>
          </w:tcPr>
          <w:p w:rsidR="0003570D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3570D" w:rsidRPr="00ED1927" w:rsidTr="00310F49">
        <w:tc>
          <w:tcPr>
            <w:tcW w:w="4933" w:type="dxa"/>
          </w:tcPr>
          <w:p w:rsidR="0003570D" w:rsidRPr="00ED1927" w:rsidRDefault="0003570D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03570D" w:rsidRPr="00ED1927" w:rsidRDefault="0003570D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03570D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3570D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3570D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3570D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3570D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3570D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03570D" w:rsidRPr="00ED1927" w:rsidRDefault="0003570D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3833" w:rsidRPr="00ED1927" w:rsidTr="00310F49">
        <w:tc>
          <w:tcPr>
            <w:tcW w:w="4933" w:type="dxa"/>
          </w:tcPr>
          <w:p w:rsidR="00543833" w:rsidRPr="00ED1927" w:rsidRDefault="00543833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543833" w:rsidRPr="00ED1927" w:rsidRDefault="00DA31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843" w:type="dxa"/>
            <w:vAlign w:val="center"/>
          </w:tcPr>
          <w:p w:rsidR="00543833" w:rsidRPr="00ED1927" w:rsidRDefault="00DA31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701" w:type="dxa"/>
            <w:vAlign w:val="center"/>
          </w:tcPr>
          <w:p w:rsidR="00543833" w:rsidRPr="00ED1927" w:rsidRDefault="00464754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417" w:type="dxa"/>
            <w:vAlign w:val="center"/>
          </w:tcPr>
          <w:p w:rsidR="00543833" w:rsidRPr="00ED1927" w:rsidRDefault="008030BF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418" w:type="dxa"/>
          </w:tcPr>
          <w:p w:rsidR="00543833" w:rsidRPr="00ED1927" w:rsidRDefault="00DA31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204,74900</w:t>
            </w:r>
          </w:p>
        </w:tc>
        <w:tc>
          <w:tcPr>
            <w:tcW w:w="850" w:type="dxa"/>
          </w:tcPr>
          <w:p w:rsidR="00543833" w:rsidRPr="00ED1927" w:rsidRDefault="00DA3126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13,6%</w:t>
            </w:r>
          </w:p>
        </w:tc>
        <w:tc>
          <w:tcPr>
            <w:tcW w:w="880" w:type="dxa"/>
          </w:tcPr>
          <w:p w:rsidR="00543833" w:rsidRPr="00ED1927" w:rsidRDefault="00505CE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DA3126" w:rsidRPr="00ED1927" w:rsidTr="00310F49">
        <w:tc>
          <w:tcPr>
            <w:tcW w:w="4933" w:type="dxa"/>
          </w:tcPr>
          <w:p w:rsidR="00DA3126" w:rsidRPr="00ED1927" w:rsidRDefault="00DA3126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DA3126" w:rsidRPr="00ED1927" w:rsidTr="00310F49">
        <w:tc>
          <w:tcPr>
            <w:tcW w:w="4933" w:type="dxa"/>
          </w:tcPr>
          <w:p w:rsidR="00DA3126" w:rsidRPr="00ED1927" w:rsidRDefault="00DA3126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DA3126" w:rsidRPr="00ED1927" w:rsidTr="00310F49">
        <w:tc>
          <w:tcPr>
            <w:tcW w:w="4933" w:type="dxa"/>
          </w:tcPr>
          <w:p w:rsidR="00DA3126" w:rsidRPr="00ED1927" w:rsidRDefault="00DA3126" w:rsidP="002351C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DA3126" w:rsidRPr="00ED1927" w:rsidRDefault="00DA3126" w:rsidP="009172C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0B414C" w:rsidRPr="007D331E" w:rsidRDefault="000B414C" w:rsidP="007D331E">
      <w:pPr>
        <w:widowControl w:val="0"/>
        <w:suppressAutoHyphens/>
        <w:autoSpaceDE w:val="0"/>
        <w:autoSpaceDN w:val="0"/>
        <w:spacing w:before="22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ED1927">
        <w:rPr>
          <w:rFonts w:ascii="PT Astra Serif" w:hAnsi="PT Astra Serif"/>
          <w:bCs/>
          <w:color w:val="000000"/>
          <w:sz w:val="28"/>
          <w:szCs w:val="28"/>
        </w:rPr>
        <w:t>5. Информация о рисках государственной программы</w:t>
      </w:r>
    </w:p>
    <w:tbl>
      <w:tblPr>
        <w:tblStyle w:val="15"/>
        <w:tblW w:w="0" w:type="auto"/>
        <w:tblInd w:w="704" w:type="dxa"/>
        <w:tblLook w:val="04A0" w:firstRow="1" w:lastRow="0" w:firstColumn="1" w:lastColumn="0" w:noHBand="0" w:noVBand="1"/>
      </w:tblPr>
      <w:tblGrid>
        <w:gridCol w:w="561"/>
        <w:gridCol w:w="2713"/>
        <w:gridCol w:w="2509"/>
        <w:gridCol w:w="1351"/>
        <w:gridCol w:w="1201"/>
        <w:gridCol w:w="1417"/>
        <w:gridCol w:w="1418"/>
        <w:gridCol w:w="2912"/>
      </w:tblGrid>
      <w:tr w:rsidR="000B414C" w:rsidRPr="00A11939" w:rsidTr="005562EC">
        <w:tc>
          <w:tcPr>
            <w:tcW w:w="561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 w:cs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13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509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351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201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417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418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2912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0B414C" w:rsidRPr="00A11939" w:rsidTr="005562EC">
        <w:tc>
          <w:tcPr>
            <w:tcW w:w="561" w:type="dxa"/>
          </w:tcPr>
          <w:p w:rsidR="000B414C" w:rsidRPr="00A11939" w:rsidRDefault="00D33913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13" w:type="dxa"/>
          </w:tcPr>
          <w:p w:rsidR="000B414C" w:rsidRPr="00A11939" w:rsidRDefault="00C3147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Темп роста (индекс роста) физического объёма инвестиций в основной капитал, за исключением инвестиций инфраструктурных монополий (федеральные проекты) и ассигнований федерального бюджета, % к 2020 году</w:t>
            </w:r>
          </w:p>
        </w:tc>
        <w:tc>
          <w:tcPr>
            <w:tcW w:w="2509" w:type="dxa"/>
          </w:tcPr>
          <w:p w:rsidR="007D331E" w:rsidRDefault="007D331E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7D331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7D331E" w:rsidRDefault="007D331E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7D331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Министерства экономического развития и промышленности Ульяновской области</w:t>
            </w:r>
          </w:p>
          <w:p w:rsidR="000B414C" w:rsidRPr="00A11939" w:rsidRDefault="007D331E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7D331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от 07.02.2024 № 26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Pr="007D331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</w:p>
        </w:tc>
        <w:tc>
          <w:tcPr>
            <w:tcW w:w="1351" w:type="dxa"/>
          </w:tcPr>
          <w:p w:rsidR="000B414C" w:rsidRPr="00A11939" w:rsidRDefault="007D331E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1" w:type="dxa"/>
          </w:tcPr>
          <w:p w:rsidR="000B414C" w:rsidRPr="00A11939" w:rsidRDefault="007D331E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0B414C" w:rsidRPr="00A11939" w:rsidRDefault="007D331E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0B414C" w:rsidRPr="00A11939" w:rsidRDefault="007D331E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2" w:type="dxa"/>
          </w:tcPr>
          <w:p w:rsidR="000B414C" w:rsidRPr="00A11939" w:rsidRDefault="007D331E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 экономического развития и промышленности  Ульяновской области (далее-Министерство)</w:t>
            </w:r>
          </w:p>
        </w:tc>
      </w:tr>
      <w:tr w:rsidR="00C31475" w:rsidRPr="00A11939" w:rsidTr="005562EC">
        <w:tc>
          <w:tcPr>
            <w:tcW w:w="561" w:type="dxa"/>
          </w:tcPr>
          <w:p w:rsidR="00C31475" w:rsidRPr="00A11939" w:rsidRDefault="00D33913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3" w:type="dxa"/>
          </w:tcPr>
          <w:p w:rsidR="00C31475" w:rsidRPr="00A11939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Индекс промышленного производства (по отношению к соответствующему периоду прошлого года)</w:t>
            </w:r>
          </w:p>
        </w:tc>
        <w:tc>
          <w:tcPr>
            <w:tcW w:w="2509" w:type="dxa"/>
          </w:tcPr>
          <w:p w:rsidR="007D331E" w:rsidRDefault="007D331E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7D331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с Распоряжением Министерства экономического развития и промышленности Ульяновской области </w:t>
            </w:r>
          </w:p>
          <w:p w:rsidR="00C31475" w:rsidRPr="00A11939" w:rsidRDefault="007D331E" w:rsidP="00AD1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7D331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 07.02.2024 № 26</w:t>
            </w:r>
            <w:r w:rsidR="004634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Pr="007D331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1" w:type="dxa"/>
          </w:tcPr>
          <w:p w:rsidR="00C31475" w:rsidRPr="00A11939" w:rsidRDefault="00C022EF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1" w:type="dxa"/>
          </w:tcPr>
          <w:p w:rsidR="00C31475" w:rsidRPr="00A11939" w:rsidRDefault="00C022EF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C31475" w:rsidRPr="00A11939" w:rsidRDefault="00C022EF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C31475" w:rsidRPr="00A11939" w:rsidRDefault="00C022EF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2" w:type="dxa"/>
          </w:tcPr>
          <w:p w:rsidR="00C31475" w:rsidRPr="00A11939" w:rsidRDefault="00396272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</w:t>
            </w:r>
          </w:p>
        </w:tc>
      </w:tr>
      <w:tr w:rsidR="00C31475" w:rsidRPr="00A11939" w:rsidTr="005562EC">
        <w:tc>
          <w:tcPr>
            <w:tcW w:w="561" w:type="dxa"/>
          </w:tcPr>
          <w:p w:rsidR="00C31475" w:rsidRPr="00A11939" w:rsidRDefault="00D33913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3" w:type="dxa"/>
          </w:tcPr>
          <w:p w:rsidR="00C31475" w:rsidRPr="00A11939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Рост производительности труда в средних и крупных организациях базовых несырьевых отраслей экономики</w:t>
            </w:r>
          </w:p>
        </w:tc>
        <w:tc>
          <w:tcPr>
            <w:tcW w:w="2509" w:type="dxa"/>
          </w:tcPr>
          <w:p w:rsidR="00C31475" w:rsidRPr="00A11939" w:rsidRDefault="007D331E" w:rsidP="005562E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7D331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экономического развития и промышленности Ульяновской области от 07.02.2024 № 26-р выполнение знач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ения </w:t>
            </w:r>
            <w:r w:rsidRPr="007D331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  <w:r w:rsidR="00DA3B33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1" w:type="dxa"/>
          </w:tcPr>
          <w:p w:rsidR="00C31475" w:rsidRPr="00A11939" w:rsidRDefault="00C022EF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1" w:type="dxa"/>
          </w:tcPr>
          <w:p w:rsidR="00C31475" w:rsidRPr="00A11939" w:rsidRDefault="00C022EF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C31475" w:rsidRPr="00A11939" w:rsidRDefault="00C022EF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C31475" w:rsidRPr="00A11939" w:rsidRDefault="00C022EF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2" w:type="dxa"/>
          </w:tcPr>
          <w:p w:rsidR="00C31475" w:rsidRPr="00A11939" w:rsidRDefault="00396272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</w:t>
            </w:r>
          </w:p>
        </w:tc>
      </w:tr>
    </w:tbl>
    <w:p w:rsidR="005562EC" w:rsidRDefault="005562EC" w:rsidP="006B721D">
      <w:pPr>
        <w:widowControl w:val="0"/>
        <w:suppressAutoHyphens/>
        <w:autoSpaceDE w:val="0"/>
        <w:autoSpaceDN w:val="0"/>
        <w:spacing w:before="220"/>
        <w:ind w:firstLine="708"/>
        <w:rPr>
          <w:rFonts w:ascii="PT Astra Serif" w:hAnsi="PT Astra Serif"/>
          <w:bCs/>
          <w:color w:val="000000"/>
          <w:sz w:val="28"/>
          <w:szCs w:val="20"/>
        </w:rPr>
      </w:pPr>
    </w:p>
    <w:p w:rsidR="000B414C" w:rsidRPr="00ED1927" w:rsidRDefault="000B414C" w:rsidP="006B721D">
      <w:pPr>
        <w:widowControl w:val="0"/>
        <w:suppressAutoHyphens/>
        <w:autoSpaceDE w:val="0"/>
        <w:autoSpaceDN w:val="0"/>
        <w:spacing w:before="220"/>
        <w:ind w:firstLine="708"/>
        <w:rPr>
          <w:rFonts w:ascii="PT Astra Serif" w:hAnsi="PT Astra Serif"/>
          <w:bCs/>
          <w:color w:val="000000"/>
          <w:sz w:val="28"/>
          <w:szCs w:val="20"/>
        </w:rPr>
      </w:pPr>
      <w:r w:rsidRPr="00ED1927">
        <w:rPr>
          <w:rFonts w:ascii="PT Astra Serif" w:hAnsi="PT Astra Serif"/>
          <w:bCs/>
          <w:color w:val="000000"/>
          <w:sz w:val="28"/>
          <w:szCs w:val="20"/>
        </w:rPr>
        <w:lastRenderedPageBreak/>
        <w:t>6. Дополнительная информация</w:t>
      </w:r>
    </w:p>
    <w:p w:rsidR="000B414C" w:rsidRPr="00ED1927" w:rsidRDefault="000B414C" w:rsidP="003B767F">
      <w:pPr>
        <w:widowControl w:val="0"/>
        <w:suppressAutoHyphens/>
        <w:autoSpaceDE w:val="0"/>
        <w:autoSpaceDN w:val="0"/>
        <w:spacing w:before="220"/>
        <w:ind w:firstLine="540"/>
        <w:jc w:val="center"/>
        <w:rPr>
          <w:rFonts w:ascii="PT Astra Serif" w:hAnsi="PT Astra Serif"/>
          <w:bCs/>
          <w:color w:val="000000"/>
          <w:sz w:val="20"/>
          <w:szCs w:val="20"/>
        </w:rPr>
      </w:pPr>
    </w:p>
    <w:tbl>
      <w:tblPr>
        <w:tblStyle w:val="15"/>
        <w:tblW w:w="13892" w:type="dxa"/>
        <w:tblInd w:w="704" w:type="dxa"/>
        <w:tblLook w:val="04A0" w:firstRow="1" w:lastRow="0" w:firstColumn="1" w:lastColumn="0" w:noHBand="0" w:noVBand="1"/>
      </w:tblPr>
      <w:tblGrid>
        <w:gridCol w:w="13892"/>
      </w:tblGrid>
      <w:tr w:rsidR="000B414C" w:rsidRPr="00ED1927" w:rsidTr="003B767F">
        <w:trPr>
          <w:trHeight w:val="398"/>
        </w:trPr>
        <w:tc>
          <w:tcPr>
            <w:tcW w:w="13892" w:type="dxa"/>
            <w:vAlign w:val="center"/>
          </w:tcPr>
          <w:p w:rsidR="000B414C" w:rsidRPr="00ED1927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Дополнительная информация о ходе реализации государственной программы</w:t>
            </w:r>
            <w:r w:rsidRPr="00ED1927">
              <w:rPr>
                <w:rFonts w:ascii="PT Astra Serif" w:hAnsi="PT Astra Serif"/>
                <w:bCs/>
                <w:color w:val="000000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</w:tr>
      <w:tr w:rsidR="000B414C" w:rsidRPr="00ED1927" w:rsidTr="003B767F">
        <w:trPr>
          <w:trHeight w:val="565"/>
        </w:trPr>
        <w:tc>
          <w:tcPr>
            <w:tcW w:w="13892" w:type="dxa"/>
          </w:tcPr>
          <w:p w:rsidR="007C0672" w:rsidRPr="00035842" w:rsidRDefault="007C0672" w:rsidP="007C06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На 01.04.2024 </w:t>
            </w:r>
            <w:r w:rsidRPr="00035842">
              <w:rPr>
                <w:rFonts w:ascii="PT Astra Serif" w:hAnsi="PT Astra Serif"/>
                <w:szCs w:val="28"/>
              </w:rPr>
              <w:t>объём бюджетных ассигнований областного бюджета Ульяновской области на финансовое обеспечение реал</w:t>
            </w:r>
            <w:r w:rsidRPr="00035842">
              <w:rPr>
                <w:rFonts w:ascii="PT Astra Serif" w:hAnsi="PT Astra Serif"/>
                <w:szCs w:val="28"/>
              </w:rPr>
              <w:t>и</w:t>
            </w:r>
            <w:r w:rsidRPr="00035842">
              <w:rPr>
                <w:rFonts w:ascii="PT Astra Serif" w:hAnsi="PT Astra Serif"/>
                <w:szCs w:val="28"/>
              </w:rPr>
              <w:t>зации государственной программы «Формирование благоприятного инве</w:t>
            </w:r>
            <w:r>
              <w:rPr>
                <w:rFonts w:ascii="PT Astra Serif" w:hAnsi="PT Astra Serif"/>
                <w:szCs w:val="28"/>
              </w:rPr>
              <w:t xml:space="preserve">стиционного </w:t>
            </w:r>
            <w:r w:rsidRPr="00035842">
              <w:rPr>
                <w:rFonts w:ascii="PT Astra Serif" w:hAnsi="PT Astra Serif"/>
                <w:szCs w:val="28"/>
              </w:rPr>
              <w:t>климата Ульяновской области», утверждё</w:t>
            </w:r>
            <w:r w:rsidRPr="00035842">
              <w:rPr>
                <w:rFonts w:ascii="PT Astra Serif" w:hAnsi="PT Astra Serif"/>
                <w:szCs w:val="28"/>
              </w:rPr>
              <w:t>н</w:t>
            </w:r>
            <w:r w:rsidRPr="00035842">
              <w:rPr>
                <w:rFonts w:ascii="PT Astra Serif" w:hAnsi="PT Astra Serif"/>
                <w:szCs w:val="28"/>
              </w:rPr>
              <w:t xml:space="preserve">ной </w:t>
            </w:r>
            <w:r w:rsidRPr="00035842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постановлением Правительства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</w:t>
            </w:r>
            <w:r w:rsidRPr="00035842">
              <w:rPr>
                <w:rFonts w:ascii="PT Astra Serif" w:eastAsiaTheme="minorHAnsi" w:hAnsi="PT Astra Serif" w:cs="PT Astra Serif"/>
                <w:szCs w:val="28"/>
                <w:lang w:eastAsia="en-US"/>
              </w:rPr>
              <w:t>Ульянов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ской области от 30.11.2023 №32/640</w:t>
            </w:r>
            <w:r w:rsidRPr="00035842">
              <w:rPr>
                <w:rFonts w:ascii="PT Astra Serif" w:eastAsiaTheme="minorHAnsi" w:hAnsi="PT Astra Serif" w:cs="PT Astra Serif"/>
                <w:szCs w:val="28"/>
                <w:lang w:eastAsia="en-US"/>
              </w:rPr>
              <w:t>-П «Об утверждении государственной программы Ульяновской области «Формирование благоприятного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</w:t>
            </w:r>
            <w:r w:rsidRPr="00035842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инвестиционного климата в Ульяновской области»,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в 2024 году было  </w:t>
            </w:r>
            <w:r w:rsidRPr="00035842">
              <w:rPr>
                <w:rFonts w:ascii="PT Astra Serif" w:hAnsi="PT Astra Serif"/>
                <w:szCs w:val="28"/>
              </w:rPr>
              <w:t>запл</w:t>
            </w:r>
            <w:r w:rsidRPr="00035842">
              <w:rPr>
                <w:rFonts w:ascii="PT Astra Serif" w:hAnsi="PT Astra Serif"/>
                <w:szCs w:val="28"/>
              </w:rPr>
              <w:t>а</w:t>
            </w:r>
            <w:r w:rsidRPr="00035842">
              <w:rPr>
                <w:rFonts w:ascii="PT Astra Serif" w:hAnsi="PT Astra Serif"/>
                <w:szCs w:val="28"/>
              </w:rPr>
              <w:t>нирован</w:t>
            </w:r>
            <w:r>
              <w:rPr>
                <w:rFonts w:ascii="PT Astra Serif" w:hAnsi="PT Astra Serif"/>
                <w:szCs w:val="28"/>
              </w:rPr>
              <w:t>о</w:t>
            </w:r>
            <w:r w:rsidRPr="00035842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035842">
              <w:rPr>
                <w:rFonts w:ascii="PT Astra Serif" w:hAnsi="PT Astra Serif"/>
                <w:szCs w:val="28"/>
              </w:rPr>
              <w:t xml:space="preserve">в размере </w:t>
            </w:r>
            <w:r>
              <w:rPr>
                <w:rFonts w:ascii="PT Astra Serif" w:hAnsi="PT Astra Serif"/>
                <w:szCs w:val="28"/>
              </w:rPr>
              <w:t>1621383,32829</w:t>
            </w:r>
            <w:r w:rsidRPr="00035842">
              <w:rPr>
                <w:rFonts w:ascii="PT Astra Serif" w:hAnsi="PT Astra Serif"/>
                <w:szCs w:val="28"/>
              </w:rPr>
              <w:t xml:space="preserve"> тыс. рублей, из них</w:t>
            </w:r>
            <w:r w:rsidR="0048582F">
              <w:rPr>
                <w:rFonts w:ascii="PT Astra Serif" w:hAnsi="PT Astra Serif"/>
                <w:szCs w:val="28"/>
              </w:rPr>
              <w:t xml:space="preserve"> </w:t>
            </w:r>
            <w:r w:rsidRPr="00035842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307004,4</w:t>
            </w:r>
            <w:r w:rsidRPr="00035842">
              <w:rPr>
                <w:rFonts w:ascii="PT Astra Serif" w:hAnsi="PT Astra Serif"/>
                <w:szCs w:val="28"/>
              </w:rPr>
              <w:t xml:space="preserve"> тыс. рублей – средства областного</w:t>
            </w:r>
            <w:r>
              <w:rPr>
                <w:rFonts w:ascii="PT Astra Serif" w:hAnsi="PT Astra Serif"/>
                <w:szCs w:val="28"/>
              </w:rPr>
              <w:t xml:space="preserve"> бюджета Ульяновской области, 1314378,92829</w:t>
            </w:r>
            <w:r w:rsidRPr="00035842">
              <w:rPr>
                <w:rFonts w:ascii="PT Astra Serif" w:hAnsi="PT Astra Serif"/>
                <w:szCs w:val="28"/>
              </w:rPr>
              <w:t xml:space="preserve"> тыс. рублей – средства федерального бюджета, 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035842">
              <w:rPr>
                <w:rFonts w:ascii="PT Astra Serif" w:hAnsi="PT Astra Serif"/>
                <w:szCs w:val="28"/>
              </w:rPr>
              <w:t>в том чис</w:t>
            </w:r>
            <w:r>
              <w:rPr>
                <w:rFonts w:ascii="PT Astra Serif" w:hAnsi="PT Astra Serif"/>
                <w:szCs w:val="28"/>
              </w:rPr>
              <w:t>ле по направлениям (подпрограмм) и комплексам процес</w:t>
            </w:r>
            <w:r>
              <w:rPr>
                <w:rFonts w:ascii="PT Astra Serif" w:hAnsi="PT Astra Serif"/>
                <w:szCs w:val="28"/>
              </w:rPr>
              <w:t>с</w:t>
            </w:r>
            <w:r>
              <w:rPr>
                <w:rFonts w:ascii="PT Astra Serif" w:hAnsi="PT Astra Serif"/>
                <w:szCs w:val="28"/>
              </w:rPr>
              <w:t>ных мероприятий.</w:t>
            </w:r>
          </w:p>
          <w:p w:rsidR="007C0672" w:rsidRDefault="007C0672" w:rsidP="007C0672">
            <w:pPr>
              <w:ind w:firstLine="709"/>
              <w:jc w:val="both"/>
              <w:rPr>
                <w:rFonts w:ascii="PT Astra Serif" w:hAnsi="PT Astra Serif"/>
                <w:bCs/>
                <w:szCs w:val="28"/>
              </w:rPr>
            </w:pPr>
            <w:r w:rsidRPr="00035842">
              <w:rPr>
                <w:rFonts w:ascii="PT Astra Serif" w:hAnsi="PT Astra Serif"/>
                <w:bCs/>
                <w:szCs w:val="28"/>
              </w:rPr>
              <w:t>«Формирование и развитие инфраструктуры зон развития Ульяновской области» –</w:t>
            </w:r>
            <w:r>
              <w:rPr>
                <w:rFonts w:ascii="PT Astra Serif" w:hAnsi="PT Astra Serif"/>
                <w:bCs/>
                <w:szCs w:val="28"/>
              </w:rPr>
              <w:t>1349195,62829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Cs w:val="28"/>
              </w:rPr>
              <w:t xml:space="preserve"> тыс. рублей, из них 71399,9 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тыс. рублей средства </w:t>
            </w:r>
            <w:r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035842">
              <w:rPr>
                <w:rFonts w:ascii="PT Astra Serif" w:hAnsi="PT Astra Serif"/>
                <w:bCs/>
                <w:szCs w:val="28"/>
              </w:rPr>
              <w:t>областного бюджета Уль</w:t>
            </w:r>
            <w:r>
              <w:rPr>
                <w:rFonts w:ascii="PT Astra Serif" w:hAnsi="PT Astra Serif"/>
                <w:bCs/>
                <w:szCs w:val="28"/>
              </w:rPr>
              <w:t>яновской области,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Cs w:val="28"/>
              </w:rPr>
              <w:t xml:space="preserve">1277795,72829 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тыс. рублей средства </w:t>
            </w:r>
            <w:r>
              <w:rPr>
                <w:rFonts w:ascii="PT Astra Serif" w:hAnsi="PT Astra Serif"/>
                <w:bCs/>
                <w:szCs w:val="28"/>
              </w:rPr>
              <w:t xml:space="preserve">  </w:t>
            </w:r>
            <w:r w:rsidRPr="00035842">
              <w:rPr>
                <w:rFonts w:ascii="PT Astra Serif" w:hAnsi="PT Astra Serif"/>
                <w:bCs/>
                <w:szCs w:val="28"/>
              </w:rPr>
              <w:t>федерального бю</w:t>
            </w:r>
            <w:r w:rsidRPr="00035842">
              <w:rPr>
                <w:rFonts w:ascii="PT Astra Serif" w:hAnsi="PT Astra Serif"/>
                <w:bCs/>
                <w:szCs w:val="28"/>
              </w:rPr>
              <w:t>д</w:t>
            </w:r>
            <w:r w:rsidRPr="00035842">
              <w:rPr>
                <w:rFonts w:ascii="PT Astra Serif" w:hAnsi="PT Astra Serif"/>
                <w:bCs/>
                <w:szCs w:val="28"/>
              </w:rPr>
              <w:t>жета;</w:t>
            </w:r>
          </w:p>
          <w:p w:rsidR="007C0672" w:rsidRPr="00006414" w:rsidRDefault="007C0672" w:rsidP="007C0672">
            <w:pPr>
              <w:ind w:firstLine="709"/>
              <w:jc w:val="both"/>
              <w:rPr>
                <w:rFonts w:ascii="PT Astra Serif" w:eastAsia="MS Mincho" w:hAnsi="PT Astra Serif"/>
                <w:szCs w:val="28"/>
              </w:rPr>
            </w:pPr>
            <w:r w:rsidRPr="00035842">
              <w:rPr>
                <w:rFonts w:ascii="PT Astra Serif" w:eastAsia="MS Mincho" w:hAnsi="PT Astra Serif"/>
                <w:szCs w:val="28"/>
              </w:rPr>
              <w:t>«Технологическое ра</w:t>
            </w:r>
            <w:r>
              <w:rPr>
                <w:rFonts w:ascii="PT Astra Serif" w:eastAsia="MS Mincho" w:hAnsi="PT Astra Serif"/>
                <w:szCs w:val="28"/>
              </w:rPr>
              <w:t>звитие в Ульяновской области» – 169559,4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Cs w:val="28"/>
              </w:rPr>
              <w:t xml:space="preserve"> тыс. 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рублей, из них  </w:t>
            </w:r>
            <w:r>
              <w:rPr>
                <w:rFonts w:ascii="PT Astra Serif" w:hAnsi="PT Astra Serif"/>
                <w:bCs/>
                <w:szCs w:val="28"/>
              </w:rPr>
              <w:t xml:space="preserve">132976,2 </w:t>
            </w:r>
            <w:r w:rsidRPr="00035842">
              <w:rPr>
                <w:rFonts w:ascii="PT Astra Serif" w:hAnsi="PT Astra Serif"/>
                <w:bCs/>
                <w:szCs w:val="28"/>
              </w:rPr>
              <w:t>тыс. рублей средства облас</w:t>
            </w:r>
            <w:r w:rsidRPr="00035842">
              <w:rPr>
                <w:rFonts w:ascii="PT Astra Serif" w:hAnsi="PT Astra Serif"/>
                <w:bCs/>
                <w:szCs w:val="28"/>
              </w:rPr>
              <w:t>т</w:t>
            </w:r>
            <w:r>
              <w:rPr>
                <w:rFonts w:ascii="PT Astra Serif" w:hAnsi="PT Astra Serif"/>
                <w:bCs/>
                <w:szCs w:val="28"/>
              </w:rPr>
              <w:t xml:space="preserve">ного бюджета </w:t>
            </w:r>
            <w:r w:rsidRPr="00035842">
              <w:rPr>
                <w:rFonts w:ascii="PT Astra Serif" w:hAnsi="PT Astra Serif"/>
                <w:bCs/>
                <w:szCs w:val="28"/>
              </w:rPr>
              <w:t>Ульяновской обла</w:t>
            </w:r>
            <w:r>
              <w:rPr>
                <w:rFonts w:ascii="PT Astra Serif" w:hAnsi="PT Astra Serif"/>
                <w:bCs/>
                <w:szCs w:val="28"/>
              </w:rPr>
              <w:t>сти,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Cs w:val="28"/>
              </w:rPr>
              <w:t xml:space="preserve">36583,2 </w:t>
            </w:r>
            <w:r w:rsidRPr="00035842">
              <w:rPr>
                <w:rFonts w:ascii="PT Astra Serif" w:hAnsi="PT Astra Serif"/>
                <w:bCs/>
                <w:szCs w:val="28"/>
              </w:rPr>
              <w:t>тыс. рублей средства федерального бюджета.</w:t>
            </w:r>
          </w:p>
          <w:p w:rsidR="007C0672" w:rsidRPr="00035842" w:rsidRDefault="007C0672" w:rsidP="007C0672">
            <w:pPr>
              <w:ind w:firstLine="709"/>
              <w:jc w:val="both"/>
              <w:rPr>
                <w:rFonts w:ascii="PT Astra Serif" w:eastAsia="MS Mincho" w:hAnsi="PT Astra Serif"/>
                <w:szCs w:val="28"/>
              </w:rPr>
            </w:pPr>
            <w:r w:rsidRPr="00035842">
              <w:rPr>
                <w:rFonts w:ascii="PT Astra Serif" w:hAnsi="PT Astra Serif"/>
                <w:bCs/>
                <w:szCs w:val="28"/>
              </w:rPr>
              <w:t xml:space="preserve">«Развитие инвестиционной деятельности в Ульяновской области» – </w:t>
            </w:r>
            <w:r>
              <w:rPr>
                <w:rFonts w:ascii="PT Astra Serif" w:hAnsi="PT Astra Serif"/>
                <w:bCs/>
                <w:szCs w:val="28"/>
              </w:rPr>
              <w:t>1500,0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 тыс. рублей (средства областного бюджета Уль</w:t>
            </w:r>
            <w:r w:rsidRPr="00035842">
              <w:rPr>
                <w:rFonts w:ascii="PT Astra Serif" w:hAnsi="PT Astra Serif"/>
                <w:bCs/>
                <w:szCs w:val="28"/>
              </w:rPr>
              <w:t>я</w:t>
            </w:r>
            <w:r w:rsidRPr="00035842">
              <w:rPr>
                <w:rFonts w:ascii="PT Astra Serif" w:hAnsi="PT Astra Serif"/>
                <w:bCs/>
                <w:szCs w:val="28"/>
              </w:rPr>
              <w:t>новской области);</w:t>
            </w:r>
            <w:r w:rsidRPr="00035842">
              <w:rPr>
                <w:rFonts w:ascii="PT Astra Serif" w:eastAsia="MS Mincho" w:hAnsi="PT Astra Serif"/>
                <w:szCs w:val="28"/>
              </w:rPr>
              <w:t xml:space="preserve"> </w:t>
            </w:r>
          </w:p>
          <w:p w:rsidR="007C0672" w:rsidRPr="00035842" w:rsidRDefault="007C0672" w:rsidP="007C0672">
            <w:pPr>
              <w:ind w:firstLine="709"/>
              <w:jc w:val="both"/>
              <w:rPr>
                <w:rFonts w:ascii="PT Astra Serif" w:eastAsia="MS Mincho" w:hAnsi="PT Astra Serif"/>
                <w:szCs w:val="28"/>
              </w:rPr>
            </w:pPr>
            <w:r w:rsidRPr="00035842">
              <w:rPr>
                <w:rFonts w:ascii="PT Astra Serif" w:eastAsia="MS Mincho" w:hAnsi="PT Astra Serif"/>
                <w:szCs w:val="28"/>
              </w:rPr>
              <w:t xml:space="preserve">«Обеспечение реализации государственной программы Ульяновской </w:t>
            </w:r>
            <w:r>
              <w:rPr>
                <w:rFonts w:ascii="PT Astra Serif" w:eastAsia="MS Mincho" w:hAnsi="PT Astra Serif"/>
                <w:szCs w:val="28"/>
              </w:rPr>
              <w:t xml:space="preserve"> </w:t>
            </w:r>
            <w:r w:rsidRPr="00035842">
              <w:rPr>
                <w:rFonts w:ascii="PT Astra Serif" w:eastAsia="MS Mincho" w:hAnsi="PT Astra Serif"/>
                <w:szCs w:val="28"/>
              </w:rPr>
              <w:t>области «Формирование благоприятного инвестицио</w:t>
            </w:r>
            <w:r w:rsidRPr="00035842">
              <w:rPr>
                <w:rFonts w:ascii="PT Astra Serif" w:eastAsia="MS Mincho" w:hAnsi="PT Astra Serif"/>
                <w:szCs w:val="28"/>
              </w:rPr>
              <w:t>н</w:t>
            </w:r>
            <w:r>
              <w:rPr>
                <w:rFonts w:ascii="PT Astra Serif" w:eastAsia="MS Mincho" w:hAnsi="PT Astra Serif"/>
                <w:szCs w:val="28"/>
              </w:rPr>
              <w:t xml:space="preserve">ного климата </w:t>
            </w:r>
            <w:r w:rsidRPr="00035842">
              <w:rPr>
                <w:rFonts w:ascii="PT Astra Serif" w:eastAsia="MS Mincho" w:hAnsi="PT Astra Serif"/>
                <w:szCs w:val="28"/>
              </w:rPr>
              <w:t xml:space="preserve">в Ульяновской области» – </w:t>
            </w:r>
            <w:r>
              <w:rPr>
                <w:rFonts w:ascii="PT Astra Serif" w:eastAsia="MS Mincho" w:hAnsi="PT Astra Serif"/>
                <w:szCs w:val="28"/>
              </w:rPr>
              <w:t>101128,3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 тыс. рублей (средства областного бюджета Ульяновской области)</w:t>
            </w:r>
            <w:r w:rsidRPr="00035842">
              <w:rPr>
                <w:rFonts w:ascii="PT Astra Serif" w:eastAsia="MS Mincho" w:hAnsi="PT Astra Serif"/>
                <w:szCs w:val="28"/>
              </w:rPr>
              <w:t>;</w:t>
            </w:r>
          </w:p>
          <w:p w:rsidR="007C0672" w:rsidRPr="00035842" w:rsidRDefault="007C0672" w:rsidP="007C06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035842">
              <w:rPr>
                <w:rFonts w:ascii="PT Astra Serif" w:hAnsi="PT Astra Serif"/>
                <w:szCs w:val="28"/>
              </w:rPr>
              <w:t>По итогам</w:t>
            </w:r>
            <w:r>
              <w:rPr>
                <w:rFonts w:ascii="PT Astra Serif" w:hAnsi="PT Astra Serif"/>
                <w:szCs w:val="28"/>
              </w:rPr>
              <w:t xml:space="preserve"> 1 квартала</w:t>
            </w:r>
            <w:r w:rsidRPr="00035842">
              <w:rPr>
                <w:rFonts w:ascii="PT Astra Serif" w:hAnsi="PT Astra Serif"/>
                <w:szCs w:val="28"/>
              </w:rPr>
              <w:t xml:space="preserve"> 202</w:t>
            </w:r>
            <w:r>
              <w:rPr>
                <w:rFonts w:ascii="PT Astra Serif" w:hAnsi="PT Astra Serif"/>
                <w:szCs w:val="28"/>
              </w:rPr>
              <w:t>4</w:t>
            </w:r>
            <w:r w:rsidRPr="00035842">
              <w:rPr>
                <w:rFonts w:ascii="PT Astra Serif" w:hAnsi="PT Astra Serif"/>
                <w:szCs w:val="28"/>
              </w:rPr>
              <w:t xml:space="preserve"> года освоено </w:t>
            </w:r>
            <w:r>
              <w:rPr>
                <w:rFonts w:ascii="PT Astra Serif" w:hAnsi="PT Astra Serif"/>
                <w:szCs w:val="28"/>
              </w:rPr>
              <w:t>68376,00516</w:t>
            </w:r>
            <w:r w:rsidRPr="00035842">
              <w:rPr>
                <w:rFonts w:ascii="PT Astra Serif" w:hAnsi="PT Astra Serif"/>
                <w:szCs w:val="28"/>
              </w:rPr>
              <w:t xml:space="preserve"> тыс. рублей (</w:t>
            </w:r>
            <w:r>
              <w:rPr>
                <w:rFonts w:ascii="PT Astra Serif" w:hAnsi="PT Astra Serif"/>
                <w:szCs w:val="28"/>
              </w:rPr>
              <w:t xml:space="preserve">4,2%), </w:t>
            </w:r>
            <w:r w:rsidRPr="00035842">
              <w:rPr>
                <w:rFonts w:ascii="PT Astra Serif" w:hAnsi="PT Astra Serif"/>
                <w:szCs w:val="28"/>
              </w:rPr>
              <w:t xml:space="preserve">из них  </w:t>
            </w:r>
            <w:r>
              <w:rPr>
                <w:rFonts w:ascii="PT Astra Serif" w:hAnsi="PT Astra Serif"/>
                <w:szCs w:val="28"/>
              </w:rPr>
              <w:t xml:space="preserve">48376,00516 </w:t>
            </w:r>
            <w:r w:rsidRPr="00035842">
              <w:rPr>
                <w:rFonts w:ascii="PT Astra Serif" w:hAnsi="PT Astra Serif"/>
                <w:szCs w:val="28"/>
              </w:rPr>
              <w:t xml:space="preserve">тыс. рублей </w:t>
            </w:r>
            <w:r w:rsidRPr="00035842">
              <w:rPr>
                <w:rFonts w:ascii="PT Astra Serif" w:hAnsi="PT Astra Serif"/>
                <w:bCs/>
                <w:szCs w:val="28"/>
              </w:rPr>
              <w:t>средства областн</w:t>
            </w:r>
            <w:r w:rsidRPr="00035842">
              <w:rPr>
                <w:rFonts w:ascii="PT Astra Serif" w:hAnsi="PT Astra Serif"/>
                <w:bCs/>
                <w:szCs w:val="28"/>
              </w:rPr>
              <w:t>о</w:t>
            </w:r>
            <w:r w:rsidRPr="00035842">
              <w:rPr>
                <w:rFonts w:ascii="PT Astra Serif" w:hAnsi="PT Astra Serif"/>
                <w:bCs/>
                <w:szCs w:val="28"/>
              </w:rPr>
              <w:t>го бюджета Ульяновской области</w:t>
            </w:r>
            <w:r>
              <w:rPr>
                <w:rFonts w:ascii="PT Astra Serif" w:hAnsi="PT Astra Serif"/>
                <w:bCs/>
                <w:szCs w:val="28"/>
              </w:rPr>
              <w:t xml:space="preserve"> (15,8%)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, </w:t>
            </w:r>
            <w:r w:rsidR="0017587B">
              <w:rPr>
                <w:rFonts w:ascii="PT Astra Serif" w:hAnsi="PT Astra Serif"/>
                <w:bCs/>
                <w:szCs w:val="28"/>
              </w:rPr>
              <w:t>20000,0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 тыс. рублей средства федерального бюджета</w:t>
            </w:r>
            <w:r>
              <w:rPr>
                <w:rFonts w:ascii="PT Astra Serif" w:hAnsi="PT Astra Serif"/>
                <w:bCs/>
                <w:szCs w:val="28"/>
              </w:rPr>
              <w:t xml:space="preserve"> (1,5%)</w:t>
            </w:r>
            <w:r w:rsidRPr="00035842">
              <w:rPr>
                <w:rFonts w:ascii="PT Astra Serif" w:hAnsi="PT Astra Serif"/>
                <w:bCs/>
                <w:szCs w:val="28"/>
              </w:rPr>
              <w:t>.</w:t>
            </w:r>
          </w:p>
          <w:p w:rsidR="00BA01F3" w:rsidRDefault="007C0672" w:rsidP="00BA01F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</w:t>
            </w:r>
            <w:r w:rsidRPr="00F73C2C">
              <w:rPr>
                <w:rFonts w:ascii="PT Astra Serif" w:hAnsi="PT Astra Serif"/>
                <w:szCs w:val="28"/>
              </w:rPr>
              <w:t>тклонени</w:t>
            </w:r>
            <w:r>
              <w:rPr>
                <w:rFonts w:ascii="PT Astra Serif" w:hAnsi="PT Astra Serif"/>
                <w:szCs w:val="28"/>
              </w:rPr>
              <w:t>й</w:t>
            </w:r>
            <w:r w:rsidRPr="00F73C2C">
              <w:rPr>
                <w:rFonts w:ascii="PT Astra Serif" w:hAnsi="PT Astra Serif"/>
                <w:szCs w:val="28"/>
              </w:rPr>
              <w:t xml:space="preserve"> государственной программы Ульяновской области 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F73C2C">
              <w:rPr>
                <w:rFonts w:ascii="PT Astra Serif" w:hAnsi="PT Astra Serif"/>
                <w:szCs w:val="28"/>
              </w:rPr>
              <w:t xml:space="preserve">«Формирование благоприятного инвестиционного 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F73C2C">
              <w:rPr>
                <w:rFonts w:ascii="PT Astra Serif" w:hAnsi="PT Astra Serif"/>
                <w:szCs w:val="28"/>
              </w:rPr>
              <w:t xml:space="preserve">климата Ульяновской области» 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F73C2C">
              <w:rPr>
                <w:rFonts w:ascii="PT Astra Serif" w:hAnsi="PT Astra Serif"/>
                <w:szCs w:val="28"/>
              </w:rPr>
              <w:t xml:space="preserve">на </w:t>
            </w:r>
            <w:r>
              <w:rPr>
                <w:rFonts w:ascii="PT Astra Serif" w:hAnsi="PT Astra Serif"/>
                <w:szCs w:val="28"/>
              </w:rPr>
              <w:t xml:space="preserve">1 квартал </w:t>
            </w:r>
            <w:r w:rsidRPr="00F73C2C">
              <w:rPr>
                <w:rFonts w:ascii="PT Astra Serif" w:hAnsi="PT Astra Serif"/>
                <w:szCs w:val="28"/>
              </w:rPr>
              <w:t>202</w:t>
            </w:r>
            <w:r>
              <w:rPr>
                <w:rFonts w:ascii="PT Astra Serif" w:hAnsi="PT Astra Serif"/>
                <w:szCs w:val="28"/>
              </w:rPr>
              <w:t>4 год не зафиксирован</w:t>
            </w:r>
            <w:r w:rsidRPr="00F73C2C">
              <w:rPr>
                <w:rFonts w:ascii="PT Astra Serif" w:hAnsi="PT Astra Serif"/>
                <w:szCs w:val="28"/>
              </w:rPr>
              <w:t>.</w:t>
            </w:r>
            <w:r w:rsidR="00BA01F3">
              <w:rPr>
                <w:rFonts w:ascii="PT Astra Serif" w:hAnsi="PT Astra Serif"/>
                <w:b/>
                <w:szCs w:val="28"/>
              </w:rPr>
              <w:t xml:space="preserve"> </w:t>
            </w:r>
          </w:p>
          <w:p w:rsidR="00BA01F3" w:rsidRPr="007A67FD" w:rsidRDefault="00BA01F3" w:rsidP="00BA01F3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Направление (подпрограмма) </w:t>
            </w:r>
            <w:r w:rsidRPr="00035842">
              <w:rPr>
                <w:rFonts w:ascii="PT Astra Serif" w:hAnsi="PT Astra Serif"/>
                <w:b/>
                <w:bCs/>
                <w:szCs w:val="28"/>
              </w:rPr>
              <w:t>«Формирование и развитие инфраструктуры зон развития Ульяновской области».</w:t>
            </w:r>
          </w:p>
          <w:p w:rsidR="00BA01F3" w:rsidRPr="00035842" w:rsidRDefault="00BA01F3" w:rsidP="00BA01F3">
            <w:pPr>
              <w:ind w:firstLine="709"/>
              <w:jc w:val="both"/>
              <w:rPr>
                <w:rFonts w:ascii="PT Astra Serif" w:eastAsia="Calibri" w:hAnsi="PT Astra Serif"/>
                <w:szCs w:val="28"/>
              </w:rPr>
            </w:pPr>
            <w:r w:rsidRPr="00035842">
              <w:rPr>
                <w:rFonts w:ascii="PT Astra Serif" w:eastAsia="Calibri" w:hAnsi="PT Astra Serif"/>
                <w:szCs w:val="28"/>
              </w:rPr>
              <w:t xml:space="preserve">Всего </w:t>
            </w:r>
            <w:r>
              <w:rPr>
                <w:rFonts w:ascii="PT Astra Serif" w:eastAsia="Calibri" w:hAnsi="PT Astra Serif"/>
                <w:szCs w:val="28"/>
              </w:rPr>
              <w:t>на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Cs w:val="28"/>
              </w:rPr>
              <w:t xml:space="preserve">1 квартал </w:t>
            </w:r>
            <w:r w:rsidRPr="00035842">
              <w:rPr>
                <w:rFonts w:ascii="PT Astra Serif" w:eastAsia="Calibri" w:hAnsi="PT Astra Serif"/>
                <w:szCs w:val="28"/>
              </w:rPr>
              <w:t>202</w:t>
            </w:r>
            <w:r>
              <w:rPr>
                <w:rFonts w:ascii="PT Astra Serif" w:eastAsia="Calibri" w:hAnsi="PT Astra Serif"/>
                <w:szCs w:val="28"/>
              </w:rPr>
              <w:t>4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 год в соответствии с мероприятиями </w:t>
            </w:r>
            <w:r>
              <w:rPr>
                <w:rFonts w:ascii="PT Astra Serif" w:eastAsia="Calibri" w:hAnsi="PT Astra Serif"/>
                <w:szCs w:val="28"/>
              </w:rPr>
              <w:t xml:space="preserve"> направления (</w:t>
            </w:r>
            <w:r w:rsidRPr="00035842">
              <w:rPr>
                <w:rFonts w:ascii="PT Astra Serif" w:eastAsia="Calibri" w:hAnsi="PT Astra Serif"/>
                <w:szCs w:val="28"/>
              </w:rPr>
              <w:t>подпрограммы</w:t>
            </w:r>
            <w:r>
              <w:rPr>
                <w:rFonts w:ascii="PT Astra Serif" w:eastAsia="Calibri" w:hAnsi="PT Astra Serif"/>
                <w:szCs w:val="28"/>
              </w:rPr>
              <w:t xml:space="preserve">) 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 запланировано из областного бюджета Ульяновской области </w:t>
            </w:r>
            <w:r>
              <w:rPr>
                <w:rFonts w:ascii="PT Astra Serif" w:hAnsi="PT Astra Serif"/>
                <w:bCs/>
                <w:szCs w:val="28"/>
              </w:rPr>
              <w:t xml:space="preserve"> 1349195,62829 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тыс. рублей, из них </w:t>
            </w:r>
            <w:r>
              <w:rPr>
                <w:rFonts w:ascii="PT Astra Serif" w:hAnsi="PT Astra Serif"/>
                <w:bCs/>
                <w:szCs w:val="28"/>
              </w:rPr>
              <w:t>71399,9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 тыс. рублей средства областного бюджета Ульяновской области,  </w:t>
            </w:r>
            <w:r>
              <w:rPr>
                <w:rFonts w:ascii="PT Astra Serif" w:hAnsi="PT Astra Serif"/>
                <w:bCs/>
                <w:szCs w:val="28"/>
              </w:rPr>
              <w:t xml:space="preserve">1277795,72829 </w:t>
            </w:r>
            <w:r w:rsidRPr="00035842">
              <w:rPr>
                <w:rFonts w:ascii="PT Astra Serif" w:hAnsi="PT Astra Serif"/>
                <w:bCs/>
                <w:szCs w:val="28"/>
              </w:rPr>
              <w:t>тыс. рубл</w:t>
            </w:r>
            <w:r>
              <w:rPr>
                <w:rFonts w:ascii="PT Astra Serif" w:hAnsi="PT Astra Serif"/>
                <w:bCs/>
                <w:szCs w:val="28"/>
              </w:rPr>
              <w:t xml:space="preserve">ей средства федерального бюджет, 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освоено по итогам </w:t>
            </w:r>
            <w:r>
              <w:rPr>
                <w:rFonts w:ascii="PT Astra Serif" w:eastAsia="Calibri" w:hAnsi="PT Astra Serif"/>
                <w:szCs w:val="28"/>
              </w:rPr>
              <w:t xml:space="preserve"> 1 квартала </w:t>
            </w:r>
            <w:r w:rsidRPr="00035842">
              <w:rPr>
                <w:rFonts w:ascii="PT Astra Serif" w:eastAsia="Calibri" w:hAnsi="PT Astra Serif"/>
                <w:szCs w:val="28"/>
              </w:rPr>
              <w:t>202</w:t>
            </w:r>
            <w:r>
              <w:rPr>
                <w:rFonts w:ascii="PT Astra Serif" w:eastAsia="Calibri" w:hAnsi="PT Astra Serif"/>
                <w:szCs w:val="28"/>
              </w:rPr>
              <w:t>4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 года  </w:t>
            </w:r>
            <w:r>
              <w:rPr>
                <w:rFonts w:ascii="PT Astra Serif" w:eastAsia="Calibri" w:hAnsi="PT Astra Serif"/>
                <w:szCs w:val="28"/>
              </w:rPr>
              <w:t>12217,61603</w:t>
            </w:r>
            <w:r w:rsidR="001E38DC">
              <w:rPr>
                <w:rFonts w:ascii="PT Astra Serif" w:eastAsia="Calibri" w:hAnsi="PT Astra Serif"/>
                <w:szCs w:val="28"/>
              </w:rPr>
              <w:t xml:space="preserve"> </w:t>
            </w:r>
            <w:r w:rsidRPr="00035842">
              <w:rPr>
                <w:rFonts w:ascii="PT Astra Serif" w:eastAsia="Calibri" w:hAnsi="PT Astra Serif"/>
                <w:szCs w:val="28"/>
              </w:rPr>
              <w:t>тыс. рублей</w:t>
            </w:r>
            <w:r>
              <w:rPr>
                <w:rFonts w:ascii="PT Astra Serif" w:eastAsia="Calibri" w:hAnsi="PT Astra Serif"/>
                <w:szCs w:val="28"/>
              </w:rPr>
              <w:t xml:space="preserve"> </w:t>
            </w:r>
            <w:r w:rsidR="001E38DC">
              <w:rPr>
                <w:rFonts w:ascii="PT Astra Serif" w:eastAsia="Calibri" w:hAnsi="PT Astra Serif"/>
                <w:szCs w:val="28"/>
              </w:rPr>
              <w:t>средства областного бюджета Ульяновской области</w:t>
            </w:r>
            <w:r w:rsidR="00087391">
              <w:rPr>
                <w:rFonts w:ascii="PT Astra Serif" w:eastAsia="Calibri" w:hAnsi="PT Astra Serif"/>
                <w:szCs w:val="28"/>
              </w:rPr>
              <w:t xml:space="preserve"> 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(или </w:t>
            </w:r>
            <w:r>
              <w:rPr>
                <w:rFonts w:ascii="PT Astra Serif" w:eastAsia="Calibri" w:hAnsi="PT Astra Serif"/>
                <w:szCs w:val="28"/>
              </w:rPr>
              <w:t>0,9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%). </w:t>
            </w:r>
          </w:p>
          <w:p w:rsidR="00457C65" w:rsidRDefault="00BA01F3" w:rsidP="00457C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</w:rPr>
            </w:pPr>
            <w:r w:rsidRPr="00035842">
              <w:rPr>
                <w:rFonts w:ascii="PT Astra Serif" w:hAnsi="PT Astra Serif"/>
              </w:rPr>
              <w:t xml:space="preserve">В рамках </w:t>
            </w:r>
            <w:r>
              <w:rPr>
                <w:rFonts w:ascii="PT Astra Serif" w:hAnsi="PT Astra Serif"/>
              </w:rPr>
              <w:t>реализации комплекса процессных мероприятий «Формирование  и развитие инфраструктуры зон развития Уль</w:t>
            </w:r>
            <w:r>
              <w:rPr>
                <w:rFonts w:ascii="PT Astra Serif" w:hAnsi="PT Astra Serif"/>
              </w:rPr>
              <w:t>я</w:t>
            </w:r>
            <w:r>
              <w:rPr>
                <w:rFonts w:ascii="PT Astra Serif" w:hAnsi="PT Astra Serif"/>
              </w:rPr>
              <w:t xml:space="preserve">новской области» средства </w:t>
            </w:r>
            <w:r w:rsidRPr="00035842">
              <w:rPr>
                <w:rFonts w:ascii="PT Astra Serif" w:hAnsi="PT Astra Serif"/>
              </w:rPr>
              <w:t xml:space="preserve">в размере  </w:t>
            </w:r>
            <w:r>
              <w:rPr>
                <w:rFonts w:ascii="PT Astra Serif" w:hAnsi="PT Astra Serif"/>
              </w:rPr>
              <w:t xml:space="preserve">2217, 61603 </w:t>
            </w:r>
            <w:r w:rsidRPr="00035842">
              <w:rPr>
                <w:rFonts w:ascii="PT Astra Serif" w:hAnsi="PT Astra Serif"/>
              </w:rPr>
              <w:t>тыс. руб</w:t>
            </w:r>
            <w:r>
              <w:rPr>
                <w:rFonts w:ascii="PT Astra Serif" w:hAnsi="PT Astra Serif"/>
              </w:rPr>
              <w:t>лей (10,5</w:t>
            </w:r>
            <w:r w:rsidRPr="00035842">
              <w:rPr>
                <w:rFonts w:ascii="PT Astra Serif" w:hAnsi="PT Astra Serif"/>
              </w:rPr>
              <w:t xml:space="preserve">%) были направлены на </w:t>
            </w:r>
            <w:r>
              <w:rPr>
                <w:rFonts w:ascii="PT Astra Serif" w:hAnsi="PT Astra Serif"/>
              </w:rPr>
              <w:t>погашение  процентов</w:t>
            </w:r>
            <w:r w:rsidRPr="00DE1A8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  <w:r w:rsidRPr="00DE1A86">
              <w:rPr>
                <w:rFonts w:ascii="PT Astra Serif" w:hAnsi="PT Astra Serif"/>
              </w:rPr>
              <w:t xml:space="preserve">по договору  </w:t>
            </w:r>
            <w:r w:rsidR="00CA1E7E">
              <w:rPr>
                <w:rFonts w:ascii="PT Astra Serif" w:hAnsi="PT Astra Serif"/>
              </w:rPr>
              <w:t xml:space="preserve">                 </w:t>
            </w:r>
            <w:r w:rsidR="00457C65">
              <w:rPr>
                <w:rFonts w:ascii="PT Astra Serif" w:hAnsi="PT Astra Serif"/>
              </w:rPr>
              <w:t>от 29 июня 2023 г.</w:t>
            </w:r>
            <w:r w:rsidR="00CC5F60">
              <w:rPr>
                <w:rFonts w:ascii="PT Astra Serif" w:hAnsi="PT Astra Serif"/>
              </w:rPr>
              <w:t xml:space="preserve"> </w:t>
            </w:r>
            <w:r w:rsidR="00457C65" w:rsidRPr="00DE1A86">
              <w:rPr>
                <w:rFonts w:ascii="PT Astra Serif" w:hAnsi="PT Astra Serif"/>
              </w:rPr>
              <w:t>№</w:t>
            </w:r>
            <w:r w:rsidR="00457C65">
              <w:rPr>
                <w:rFonts w:ascii="PT Astra Serif" w:hAnsi="PT Astra Serif"/>
              </w:rPr>
              <w:t xml:space="preserve"> 540 </w:t>
            </w:r>
            <w:r w:rsidR="00457C65">
              <w:rPr>
                <w:rFonts w:ascii="PT Astra Serif" w:hAnsi="PT Astra Serif"/>
                <w:lang w:val="en-US"/>
              </w:rPr>
              <w:t>B</w:t>
            </w:r>
            <w:r w:rsidR="00457C65" w:rsidRPr="00DF1F33">
              <w:rPr>
                <w:rFonts w:ascii="PT Astra Serif" w:hAnsi="PT Astra Serif"/>
              </w:rPr>
              <w:t>00</w:t>
            </w:r>
            <w:r w:rsidR="00457C65">
              <w:rPr>
                <w:rFonts w:ascii="PT Astra Serif" w:hAnsi="PT Astra Serif"/>
                <w:lang w:val="en-US"/>
              </w:rPr>
              <w:t>JRO</w:t>
            </w:r>
            <w:r w:rsidR="00457C65" w:rsidRPr="00DE1A86">
              <w:rPr>
                <w:rFonts w:ascii="PT Astra Serif" w:hAnsi="PT Astra Serif"/>
              </w:rPr>
              <w:t xml:space="preserve"> об открытии невозобновляемой </w:t>
            </w:r>
            <w:r w:rsidR="00457C65">
              <w:rPr>
                <w:rFonts w:ascii="PT Astra Serif" w:hAnsi="PT Astra Serif"/>
              </w:rPr>
              <w:t xml:space="preserve"> кредитной линии.</w:t>
            </w:r>
          </w:p>
          <w:p w:rsidR="00BA01F3" w:rsidRPr="00035842" w:rsidRDefault="00457C65" w:rsidP="00457C6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           </w:t>
            </w:r>
            <w:r w:rsidR="00BA01F3">
              <w:rPr>
                <w:rFonts w:ascii="PT Astra Serif" w:hAnsi="PT Astra Serif"/>
              </w:rPr>
              <w:t>10000,0 тыс. рублей направлены  на мероприятие «предоставление субсидий из областного бюджета Ульяновской области организациям, которым в соответствии с Законом Ульяновской области  от 15 марта  2005 года № 019-ЗО «О развитии инвестиц</w:t>
            </w:r>
            <w:r w:rsidR="00BA01F3">
              <w:rPr>
                <w:rFonts w:ascii="PT Astra Serif" w:hAnsi="PT Astra Serif"/>
              </w:rPr>
              <w:t>и</w:t>
            </w:r>
            <w:r w:rsidR="00BA01F3">
              <w:rPr>
                <w:rFonts w:ascii="PT Astra Serif" w:hAnsi="PT Astra Serif"/>
              </w:rPr>
              <w:t>онной деятельности на территории Ульяновской области» присвоен статус</w:t>
            </w:r>
            <w:r w:rsidR="00BA01F3" w:rsidRPr="00253651">
              <w:t xml:space="preserve"> </w:t>
            </w:r>
            <w:r w:rsidR="00BA01F3">
              <w:rPr>
                <w:rFonts w:ascii="PT Astra Serif" w:hAnsi="PT Astra Serif"/>
              </w:rPr>
              <w:t>о</w:t>
            </w:r>
            <w:r w:rsidR="00BA01F3" w:rsidRPr="00253651">
              <w:rPr>
                <w:rFonts w:ascii="PT Astra Serif" w:hAnsi="PT Astra Serif"/>
              </w:rPr>
              <w:t xml:space="preserve">рганизации, уполномоченной в сфере формирования </w:t>
            </w:r>
            <w:r w:rsidR="00BA01F3">
              <w:rPr>
                <w:rFonts w:ascii="PT Astra Serif" w:hAnsi="PT Astra Serif"/>
              </w:rPr>
              <w:t xml:space="preserve">                    </w:t>
            </w:r>
            <w:r w:rsidR="00BA01F3" w:rsidRPr="00253651">
              <w:rPr>
                <w:rFonts w:ascii="PT Astra Serif" w:hAnsi="PT Astra Serif"/>
              </w:rPr>
              <w:t>и развития инфрастру</w:t>
            </w:r>
            <w:r w:rsidR="00BA01F3">
              <w:rPr>
                <w:rFonts w:ascii="PT Astra Serif" w:hAnsi="PT Astra Serif"/>
              </w:rPr>
              <w:t xml:space="preserve">ктуры промышленных зон, в целях </w:t>
            </w:r>
            <w:r w:rsidR="00BA01F3" w:rsidRPr="00253651">
              <w:rPr>
                <w:rFonts w:ascii="PT Astra Serif" w:hAnsi="PT Astra Serif"/>
              </w:rPr>
              <w:t>возмещения затрат указанных организаций по уплате процентов по кред</w:t>
            </w:r>
            <w:r w:rsidR="00BA01F3" w:rsidRPr="00253651">
              <w:rPr>
                <w:rFonts w:ascii="PT Astra Serif" w:hAnsi="PT Astra Serif"/>
              </w:rPr>
              <w:t>и</w:t>
            </w:r>
            <w:r w:rsidR="00BA01F3">
              <w:rPr>
                <w:rFonts w:ascii="PT Astra Serif" w:hAnsi="PT Astra Serif"/>
              </w:rPr>
              <w:t xml:space="preserve">там, </w:t>
            </w:r>
            <w:r w:rsidR="00BA01F3" w:rsidRPr="00253651">
              <w:rPr>
                <w:rFonts w:ascii="PT Astra Serif" w:hAnsi="PT Astra Serif"/>
              </w:rPr>
              <w:t xml:space="preserve">полученным на формирование и развитие инфраструктуры </w:t>
            </w:r>
            <w:r w:rsidR="00BA01F3">
              <w:rPr>
                <w:rFonts w:ascii="PT Astra Serif" w:hAnsi="PT Astra Serif"/>
              </w:rPr>
              <w:t xml:space="preserve"> </w:t>
            </w:r>
            <w:r w:rsidR="00BA01F3" w:rsidRPr="00253651">
              <w:rPr>
                <w:rFonts w:ascii="PT Astra Serif" w:hAnsi="PT Astra Serif"/>
              </w:rPr>
              <w:t>промышленных зон</w:t>
            </w:r>
            <w:r w:rsidR="00BA01F3">
              <w:rPr>
                <w:rFonts w:ascii="PT Astra Serif" w:hAnsi="PT Astra Serif"/>
              </w:rPr>
              <w:t>.</w:t>
            </w:r>
          </w:p>
          <w:p w:rsidR="00BA01F3" w:rsidRDefault="00BA01F3" w:rsidP="00BA01F3">
            <w:pPr>
              <w:ind w:firstLine="708"/>
              <w:jc w:val="both"/>
              <w:rPr>
                <w:rFonts w:ascii="PT Astra Serif" w:hAnsi="PT Astra Serif"/>
                <w:b/>
              </w:rPr>
            </w:pPr>
            <w:r w:rsidRPr="001720C8">
              <w:rPr>
                <w:rFonts w:ascii="PT Astra Serif" w:hAnsi="PT Astra Serif"/>
                <w:b/>
              </w:rPr>
              <w:t>Направление (подпрограмма) «Технологическое развитие в Ульяновской области».</w:t>
            </w:r>
          </w:p>
          <w:p w:rsidR="001E38DC" w:rsidRPr="001E38DC" w:rsidRDefault="001E38DC" w:rsidP="001E38DC">
            <w:pPr>
              <w:ind w:firstLine="709"/>
              <w:jc w:val="both"/>
              <w:rPr>
                <w:rFonts w:ascii="PT Astra Serif" w:eastAsia="Calibri" w:hAnsi="PT Astra Serif"/>
                <w:szCs w:val="28"/>
              </w:rPr>
            </w:pPr>
            <w:r w:rsidRPr="00035842">
              <w:rPr>
                <w:rFonts w:ascii="PT Astra Serif" w:eastAsia="Calibri" w:hAnsi="PT Astra Serif"/>
                <w:szCs w:val="28"/>
              </w:rPr>
              <w:t xml:space="preserve">Всего </w:t>
            </w:r>
            <w:r>
              <w:rPr>
                <w:rFonts w:ascii="PT Astra Serif" w:eastAsia="Calibri" w:hAnsi="PT Astra Serif"/>
                <w:szCs w:val="28"/>
              </w:rPr>
              <w:t>на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Cs w:val="28"/>
              </w:rPr>
              <w:t xml:space="preserve">1 квартал </w:t>
            </w:r>
            <w:r w:rsidRPr="00035842">
              <w:rPr>
                <w:rFonts w:ascii="PT Astra Serif" w:eastAsia="Calibri" w:hAnsi="PT Astra Serif"/>
                <w:szCs w:val="28"/>
              </w:rPr>
              <w:t>202</w:t>
            </w:r>
            <w:r>
              <w:rPr>
                <w:rFonts w:ascii="PT Astra Serif" w:eastAsia="Calibri" w:hAnsi="PT Astra Serif"/>
                <w:szCs w:val="28"/>
              </w:rPr>
              <w:t>4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 год в соответствии с мероприятиями </w:t>
            </w:r>
            <w:r>
              <w:rPr>
                <w:rFonts w:ascii="PT Astra Serif" w:eastAsia="Calibri" w:hAnsi="PT Astra Serif"/>
                <w:szCs w:val="28"/>
              </w:rPr>
              <w:t xml:space="preserve"> направления (</w:t>
            </w:r>
            <w:r w:rsidRPr="00035842">
              <w:rPr>
                <w:rFonts w:ascii="PT Astra Serif" w:eastAsia="Calibri" w:hAnsi="PT Astra Serif"/>
                <w:szCs w:val="28"/>
              </w:rPr>
              <w:t>подпрограммы</w:t>
            </w:r>
            <w:r>
              <w:rPr>
                <w:rFonts w:ascii="PT Astra Serif" w:eastAsia="Calibri" w:hAnsi="PT Astra Serif"/>
                <w:szCs w:val="28"/>
              </w:rPr>
              <w:t xml:space="preserve">) 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 запланировано из областного бюджета Ульяновской области </w:t>
            </w:r>
            <w:r w:rsidRPr="001E38DC">
              <w:rPr>
                <w:rFonts w:ascii="PT Astra Serif" w:hAnsi="PT Astra Serif"/>
                <w:lang w:eastAsia="en-US"/>
              </w:rPr>
              <w:t>169559,4</w:t>
            </w:r>
            <w:r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035842">
              <w:rPr>
                <w:rFonts w:ascii="PT Astra Serif" w:hAnsi="PT Astra Serif"/>
                <w:bCs/>
                <w:szCs w:val="28"/>
              </w:rPr>
              <w:t>тыс. рублей, из них</w:t>
            </w:r>
            <w:r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1E38DC">
              <w:rPr>
                <w:rFonts w:ascii="PT Astra Serif" w:hAnsi="PT Astra Serif"/>
                <w:lang w:eastAsia="en-US"/>
              </w:rPr>
              <w:t>132976,2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 тыс. рублей средства областного бюджета Ульяновской обл</w:t>
            </w:r>
            <w:r w:rsidRPr="00035842">
              <w:rPr>
                <w:rFonts w:ascii="PT Astra Serif" w:hAnsi="PT Astra Serif"/>
                <w:bCs/>
                <w:szCs w:val="28"/>
              </w:rPr>
              <w:t>а</w:t>
            </w:r>
            <w:r w:rsidRPr="00035842">
              <w:rPr>
                <w:rFonts w:ascii="PT Astra Serif" w:hAnsi="PT Astra Serif"/>
                <w:bCs/>
                <w:szCs w:val="28"/>
              </w:rPr>
              <w:t xml:space="preserve">сти,  </w:t>
            </w:r>
            <w:r w:rsidR="001115C8" w:rsidRPr="001115C8">
              <w:rPr>
                <w:rFonts w:ascii="PT Astra Serif" w:hAnsi="PT Astra Serif"/>
                <w:lang w:eastAsia="en-US"/>
              </w:rPr>
              <w:t>36583,2</w:t>
            </w:r>
            <w:r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035842">
              <w:rPr>
                <w:rFonts w:ascii="PT Astra Serif" w:hAnsi="PT Astra Serif"/>
                <w:bCs/>
                <w:szCs w:val="28"/>
              </w:rPr>
              <w:t>тыс. рубл</w:t>
            </w:r>
            <w:r>
              <w:rPr>
                <w:rFonts w:ascii="PT Astra Serif" w:hAnsi="PT Astra Serif"/>
                <w:bCs/>
                <w:szCs w:val="28"/>
              </w:rPr>
              <w:t xml:space="preserve">ей средства федерального бюджет, 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освоено по итогам </w:t>
            </w:r>
            <w:r>
              <w:rPr>
                <w:rFonts w:ascii="PT Astra Serif" w:eastAsia="Calibri" w:hAnsi="PT Astra Serif"/>
                <w:szCs w:val="28"/>
              </w:rPr>
              <w:t xml:space="preserve"> 1 квартала </w:t>
            </w:r>
            <w:r w:rsidRPr="00035842">
              <w:rPr>
                <w:rFonts w:ascii="PT Astra Serif" w:eastAsia="Calibri" w:hAnsi="PT Astra Serif"/>
                <w:szCs w:val="28"/>
              </w:rPr>
              <w:t>202</w:t>
            </w:r>
            <w:r>
              <w:rPr>
                <w:rFonts w:ascii="PT Astra Serif" w:eastAsia="Calibri" w:hAnsi="PT Astra Serif"/>
                <w:szCs w:val="28"/>
              </w:rPr>
              <w:t>4</w:t>
            </w:r>
            <w:r w:rsidRPr="00035842">
              <w:rPr>
                <w:rFonts w:ascii="PT Astra Serif" w:eastAsia="Calibri" w:hAnsi="PT Astra Serif"/>
                <w:szCs w:val="28"/>
              </w:rPr>
              <w:t xml:space="preserve"> года  </w:t>
            </w:r>
            <w:r w:rsidR="003D06D0" w:rsidRPr="003D06D0">
              <w:rPr>
                <w:rFonts w:ascii="PT Astra Serif" w:hAnsi="PT Astra Serif"/>
                <w:lang w:eastAsia="en-US"/>
              </w:rPr>
              <w:t>39000,0</w:t>
            </w:r>
            <w:r w:rsidR="003D06D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035842">
              <w:rPr>
                <w:rFonts w:ascii="PT Astra Serif" w:eastAsia="Calibri" w:hAnsi="PT Astra Serif"/>
                <w:szCs w:val="28"/>
              </w:rPr>
              <w:t>тыс. рублей</w:t>
            </w:r>
            <w:r w:rsidR="00087391">
              <w:rPr>
                <w:rFonts w:ascii="PT Astra Serif" w:eastAsia="Calibri" w:hAnsi="PT Astra Serif"/>
                <w:szCs w:val="28"/>
              </w:rPr>
              <w:t xml:space="preserve"> </w:t>
            </w:r>
            <w:r w:rsidR="00087391" w:rsidRPr="00035842">
              <w:rPr>
                <w:rFonts w:ascii="PT Astra Serif" w:eastAsia="Calibri" w:hAnsi="PT Astra Serif"/>
                <w:szCs w:val="28"/>
              </w:rPr>
              <w:t xml:space="preserve">(или </w:t>
            </w:r>
            <w:r w:rsidR="00087391" w:rsidRPr="003D06D0">
              <w:rPr>
                <w:rFonts w:ascii="PT Astra Serif" w:hAnsi="PT Astra Serif"/>
                <w:lang w:eastAsia="en-US"/>
              </w:rPr>
              <w:t>23</w:t>
            </w:r>
            <w:r w:rsidR="00087391">
              <w:rPr>
                <w:rFonts w:ascii="PT Astra Serif" w:eastAsia="Calibri" w:hAnsi="PT Astra Serif"/>
                <w:szCs w:val="28"/>
              </w:rPr>
              <w:t>%)</w:t>
            </w:r>
            <w:r w:rsidR="003C366E">
              <w:rPr>
                <w:rFonts w:ascii="PT Astra Serif" w:eastAsia="Calibri" w:hAnsi="PT Astra Serif"/>
                <w:szCs w:val="28"/>
              </w:rPr>
              <w:t>, из них 19000,0 тыс. рублей средства областного бюджета Ульяновской области и 20000,0 тыс. рублей  средства федерального бю</w:t>
            </w:r>
            <w:r w:rsidR="003C366E">
              <w:rPr>
                <w:rFonts w:ascii="PT Astra Serif" w:eastAsia="Calibri" w:hAnsi="PT Astra Serif"/>
                <w:szCs w:val="28"/>
              </w:rPr>
              <w:t>д</w:t>
            </w:r>
            <w:r w:rsidR="003C366E">
              <w:rPr>
                <w:rFonts w:ascii="PT Astra Serif" w:eastAsia="Calibri" w:hAnsi="PT Astra Serif"/>
                <w:szCs w:val="28"/>
              </w:rPr>
              <w:t>жета</w:t>
            </w:r>
            <w:r>
              <w:rPr>
                <w:rFonts w:ascii="PT Astra Serif" w:eastAsia="Calibri" w:hAnsi="PT Astra Serif"/>
                <w:szCs w:val="28"/>
              </w:rPr>
              <w:t xml:space="preserve"> . </w:t>
            </w:r>
          </w:p>
          <w:p w:rsidR="00BA01F3" w:rsidRDefault="00BA01F3" w:rsidP="00BA01F3">
            <w:pPr>
              <w:ind w:firstLine="709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="MS Mincho" w:hAnsi="PT Astra Serif"/>
                <w:szCs w:val="28"/>
              </w:rPr>
              <w:t>В</w:t>
            </w:r>
            <w:r w:rsidRPr="00035842">
              <w:rPr>
                <w:rFonts w:ascii="PT Astra Serif" w:eastAsia="MS Mincho" w:hAnsi="PT Astra Serif"/>
                <w:szCs w:val="28"/>
              </w:rPr>
              <w:t xml:space="preserve"> рамках</w:t>
            </w:r>
            <w:r>
              <w:rPr>
                <w:rFonts w:ascii="PT Astra Serif" w:eastAsia="MS Mincho" w:hAnsi="PT Astra Serif"/>
                <w:szCs w:val="28"/>
              </w:rPr>
              <w:t xml:space="preserve"> направления (</w:t>
            </w:r>
            <w:r w:rsidRPr="00035842">
              <w:rPr>
                <w:rFonts w:ascii="PT Astra Serif" w:eastAsia="MS Mincho" w:hAnsi="PT Astra Serif"/>
                <w:szCs w:val="28"/>
              </w:rPr>
              <w:t>подпрограммы</w:t>
            </w:r>
            <w:r>
              <w:rPr>
                <w:rFonts w:ascii="PT Astra Serif" w:eastAsia="MS Mincho" w:hAnsi="PT Astra Serif"/>
                <w:szCs w:val="28"/>
              </w:rPr>
              <w:t>)</w:t>
            </w:r>
            <w:r w:rsidRPr="00035842">
              <w:rPr>
                <w:rFonts w:ascii="PT Astra Serif" w:eastAsia="MS Mincho" w:hAnsi="PT Astra Serif"/>
                <w:szCs w:val="28"/>
              </w:rPr>
              <w:t xml:space="preserve"> «Технологическое развитие</w:t>
            </w:r>
            <w:r>
              <w:rPr>
                <w:rFonts w:ascii="PT Astra Serif" w:eastAsia="MS Mincho" w:hAnsi="PT Astra Serif"/>
                <w:szCs w:val="28"/>
              </w:rPr>
              <w:t xml:space="preserve"> </w:t>
            </w:r>
            <w:r w:rsidRPr="00035842">
              <w:rPr>
                <w:rFonts w:ascii="PT Astra Serif" w:eastAsia="MS Mincho" w:hAnsi="PT Astra Serif"/>
                <w:szCs w:val="28"/>
              </w:rPr>
              <w:t xml:space="preserve"> в Ульяновской</w:t>
            </w:r>
            <w:r>
              <w:rPr>
                <w:rFonts w:ascii="PT Astra Serif" w:eastAsia="MS Mincho" w:hAnsi="PT Astra Serif"/>
                <w:szCs w:val="28"/>
              </w:rPr>
              <w:t xml:space="preserve">  </w:t>
            </w:r>
            <w:r w:rsidRPr="00035842">
              <w:rPr>
                <w:rFonts w:ascii="PT Astra Serif" w:eastAsia="MS Mincho" w:hAnsi="PT Astra Serif"/>
                <w:szCs w:val="28"/>
              </w:rPr>
              <w:t xml:space="preserve">области»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средства в размере  25000,0 тыс. рублей (100,0%)-</w:t>
            </w:r>
            <w:r w:rsidR="00F95F09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из них  5000,0 тыс.рублей  средства областного бюджета Ульяновской области, 20000,0 тыс.</w:t>
            </w:r>
            <w:r w:rsidR="00F95F09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рублей средства федерального бюджета  были направлены на мероприятие «софинансирование  расходных обязательств Ульяновской области, во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з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никающих при реализации региональных программ развития</w:t>
            </w:r>
            <w:r w:rsidR="00F95F09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промышленности (представление субсидий на финансовое обеспеч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е</w:t>
            </w:r>
            <w:r w:rsidR="00F95F09">
              <w:rPr>
                <w:rFonts w:ascii="PT Astra Serif" w:eastAsiaTheme="minorHAnsi" w:hAnsi="PT Astra Serif" w:cs="PT Astra Serif"/>
                <w:szCs w:val="28"/>
                <w:lang w:eastAsia="en-US"/>
              </w:rPr>
              <w:t>ние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 </w:t>
            </w:r>
            <w:r w:rsidRPr="007263B2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деятельности (докапитализации)  фонда развития промышленности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</w:t>
            </w:r>
            <w:r w:rsidRPr="007263B2">
              <w:rPr>
                <w:rFonts w:ascii="PT Astra Serif" w:eastAsiaTheme="minorHAnsi" w:hAnsi="PT Astra Serif" w:cs="PT Astra Serif"/>
                <w:szCs w:val="28"/>
                <w:lang w:eastAsia="en-US"/>
              </w:rPr>
              <w:t>Ульяновской области в соответствии с постановлением Правительства Российской Федерации от 15.04.2014 №328 "Об утверждении государственной программы Российской Федерации "Развитие промышленности и повышение её конкурен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тоспособности")».</w:t>
            </w:r>
          </w:p>
          <w:p w:rsidR="00BA01F3" w:rsidRPr="00035842" w:rsidRDefault="00BA01F3" w:rsidP="00BA01F3">
            <w:pPr>
              <w:ind w:firstLine="709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В рамках комплекса процессных мероприятий «Техно</w:t>
            </w:r>
            <w:r w:rsidR="00F95F09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логическое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развитие в Ульяновской области» средства 6000,0 тыс. ру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б</w:t>
            </w:r>
            <w:r w:rsidR="00F95F09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лей направлены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на мероприятие «Предоставление субсидий автономной </w:t>
            </w:r>
            <w:r w:rsidR="00F95F09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некоммерческой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организации «Агентство инновационн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о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го развития Ульянов</w:t>
            </w:r>
            <w:r w:rsidR="00F95F09">
              <w:rPr>
                <w:rFonts w:ascii="PT Astra Serif" w:eastAsiaTheme="minorHAnsi" w:hAnsi="PT Astra Serif" w:cs="PT Astra Serif"/>
                <w:szCs w:val="28"/>
                <w:lang w:eastAsia="en-US"/>
              </w:rPr>
              <w:t>ской области»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в целях финансового обеспечения её затрат в связи с осуществлением деятельности» (24%)  </w:t>
            </w:r>
            <w:r w:rsidR="00B517FB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                   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и 8000,0 тыс. рублей направлены на мероприятие «</w:t>
            </w:r>
            <w:r w:rsidRPr="00177A0F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Предоставление субсидий организации, наделённой функциями по оказанию о</w:t>
            </w:r>
            <w:r w:rsidRPr="00177A0F">
              <w:rPr>
                <w:rFonts w:ascii="PT Astra Serif" w:eastAsiaTheme="minorHAnsi" w:hAnsi="PT Astra Serif" w:cs="PT Astra Serif"/>
                <w:szCs w:val="28"/>
                <w:lang w:eastAsia="en-US"/>
              </w:rPr>
              <w:t>р</w:t>
            </w:r>
            <w:r w:rsidRPr="00177A0F">
              <w:rPr>
                <w:rFonts w:ascii="PT Astra Serif" w:eastAsiaTheme="minorHAnsi" w:hAnsi="PT Astra Serif" w:cs="PT Astra Serif"/>
                <w:szCs w:val="28"/>
                <w:lang w:eastAsia="en-US"/>
              </w:rPr>
              <w:t>ганизационной и информационной (в том числе консультативной) поддержки по вопросам проведения выставок, конференций, ф</w:t>
            </w:r>
            <w:r w:rsidRPr="00177A0F">
              <w:rPr>
                <w:rFonts w:ascii="PT Astra Serif" w:eastAsiaTheme="minorHAnsi" w:hAnsi="PT Astra Serif" w:cs="PT Astra Serif"/>
                <w:szCs w:val="28"/>
                <w:lang w:eastAsia="en-US"/>
              </w:rPr>
              <w:t>о</w:t>
            </w:r>
            <w:r w:rsidRPr="00177A0F">
              <w:rPr>
                <w:rFonts w:ascii="PT Astra Serif" w:eastAsiaTheme="minorHAnsi" w:hAnsi="PT Astra Serif" w:cs="PT Astra Serif"/>
                <w:szCs w:val="28"/>
                <w:lang w:eastAsia="en-US"/>
              </w:rPr>
              <w:t>румов, ярмарок и подобных мероприятий в сфере развития промышленности, а также по другим вопросам, касающимся осущест</w:t>
            </w:r>
            <w:r w:rsidRPr="00177A0F">
              <w:rPr>
                <w:rFonts w:ascii="PT Astra Serif" w:eastAsiaTheme="minorHAnsi" w:hAnsi="PT Astra Serif" w:cs="PT Astra Serif"/>
                <w:szCs w:val="28"/>
                <w:lang w:eastAsia="en-US"/>
              </w:rPr>
              <w:t>в</w:t>
            </w:r>
            <w:r w:rsidRPr="00177A0F">
              <w:rPr>
                <w:rFonts w:ascii="PT Astra Serif" w:eastAsiaTheme="minorHAnsi" w:hAnsi="PT Astra Serif" w:cs="PT Astra Serif"/>
                <w:szCs w:val="28"/>
                <w:lang w:eastAsia="en-US"/>
              </w:rPr>
              <w:t>ления деятельности в сфере промышленности, в целях финансового обеспечения её затрат в связи с осуществлением данной де</w:t>
            </w:r>
            <w:r w:rsidRPr="00177A0F">
              <w:rPr>
                <w:rFonts w:ascii="PT Astra Serif" w:eastAsiaTheme="minorHAnsi" w:hAnsi="PT Astra Serif" w:cs="PT Astra Serif"/>
                <w:szCs w:val="28"/>
                <w:lang w:eastAsia="en-US"/>
              </w:rPr>
              <w:t>я</w:t>
            </w:r>
            <w:r w:rsidRPr="00177A0F">
              <w:rPr>
                <w:rFonts w:ascii="PT Astra Serif" w:eastAsiaTheme="minorHAnsi" w:hAnsi="PT Astra Serif" w:cs="PT Astra Serif"/>
                <w:szCs w:val="28"/>
                <w:lang w:eastAsia="en-US"/>
              </w:rPr>
              <w:t>тельности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» (39,6%).</w:t>
            </w:r>
          </w:p>
          <w:p w:rsidR="00BA01F3" w:rsidRDefault="00BA01F3" w:rsidP="00BA0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</w:rPr>
            </w:pPr>
            <w:r w:rsidRPr="00035842">
              <w:rPr>
                <w:rFonts w:ascii="PT Astra Serif" w:hAnsi="PT Astra Serif"/>
              </w:rPr>
              <w:t xml:space="preserve">В рамках </w:t>
            </w:r>
            <w:r>
              <w:rPr>
                <w:rFonts w:ascii="PT Astra Serif" w:hAnsi="PT Astra Serif"/>
              </w:rPr>
              <w:t>комплекса процессных мероприятий «Обеспечение реализации государственной программы «Формирование бл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гоприятного инвестиционного климата в Ульяновской области» средства 17158,38913 тыс. рублей  (17%) направлены  на следу</w:t>
            </w:r>
            <w:r>
              <w:rPr>
                <w:rFonts w:ascii="PT Astra Serif" w:hAnsi="PT Astra Serif"/>
              </w:rPr>
              <w:t>ю</w:t>
            </w:r>
            <w:r>
              <w:rPr>
                <w:rFonts w:ascii="PT Astra Serif" w:hAnsi="PT Astra Serif"/>
              </w:rPr>
              <w:t xml:space="preserve">щие мероприятия: </w:t>
            </w:r>
          </w:p>
          <w:p w:rsidR="00BA01F3" w:rsidRDefault="00BA01F3" w:rsidP="00BA0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Pr="00156FB8">
              <w:rPr>
                <w:rFonts w:ascii="PT Astra Serif" w:hAnsi="PT Astra Serif"/>
              </w:rPr>
              <w:t>Обеспечение деятельности Министерства</w:t>
            </w:r>
            <w:r>
              <w:rPr>
                <w:rFonts w:ascii="PT Astra Serif" w:hAnsi="PT Astra Serif"/>
              </w:rPr>
              <w:t>»-12697,84754 тыс. рублей;</w:t>
            </w:r>
          </w:p>
          <w:p w:rsidR="00BA01F3" w:rsidRDefault="00BA01F3" w:rsidP="00BA0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Pr="00156FB8">
              <w:rPr>
                <w:rFonts w:ascii="PT Astra Serif" w:hAnsi="PT Astra Serif"/>
              </w:rPr>
              <w:t>Финансовое обеспечение деятельности областного государственного казенного учреждения "Департамент государственных программ малого и среднего бизнеса Ульяновской области"</w:t>
            </w:r>
            <w:r>
              <w:rPr>
                <w:rFonts w:ascii="PT Astra Serif" w:hAnsi="PT Astra Serif"/>
              </w:rPr>
              <w:t>»-4255,79259 тыс. рублей;</w:t>
            </w:r>
          </w:p>
          <w:p w:rsidR="00BA01F3" w:rsidRPr="00035842" w:rsidRDefault="00BA01F3" w:rsidP="00BA0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Pr="00156FB8">
              <w:rPr>
                <w:rFonts w:ascii="PT Astra Serif" w:hAnsi="PT Astra Serif"/>
              </w:rPr>
              <w:t>Обеспечение исполнительных органов Ульяновской области статистической информацией</w:t>
            </w:r>
            <w:r>
              <w:rPr>
                <w:rFonts w:ascii="PT Astra Serif" w:hAnsi="PT Astra Serif"/>
              </w:rPr>
              <w:t>»- 204,74900 тыс. рублей.</w:t>
            </w:r>
          </w:p>
          <w:p w:rsidR="000B414C" w:rsidRPr="00DF25C1" w:rsidRDefault="00BA01F3" w:rsidP="00DF25C1">
            <w:pPr>
              <w:pStyle w:val="111111111"/>
              <w:rPr>
                <w:sz w:val="24"/>
                <w:szCs w:val="24"/>
              </w:rPr>
            </w:pPr>
            <w:r w:rsidRPr="00B517FB">
              <w:rPr>
                <w:sz w:val="24"/>
                <w:szCs w:val="24"/>
              </w:rPr>
              <w:t>Все мероприятия, предусмотренные комплексом  процессных мероприятий реализуются своевременно. Средства предусмо</w:t>
            </w:r>
            <w:r w:rsidRPr="00B517FB">
              <w:rPr>
                <w:sz w:val="24"/>
                <w:szCs w:val="24"/>
              </w:rPr>
              <w:t>т</w:t>
            </w:r>
            <w:r w:rsidRPr="00B517FB">
              <w:rPr>
                <w:sz w:val="24"/>
                <w:szCs w:val="24"/>
              </w:rPr>
              <w:lastRenderedPageBreak/>
              <w:t xml:space="preserve">рены на финансовое  обеспечение деятельности Министерства экономического развития </w:t>
            </w:r>
            <w:r w:rsidR="00B517FB">
              <w:rPr>
                <w:sz w:val="24"/>
                <w:szCs w:val="24"/>
              </w:rPr>
              <w:t xml:space="preserve"> </w:t>
            </w:r>
            <w:r w:rsidRPr="00B517FB">
              <w:rPr>
                <w:sz w:val="24"/>
                <w:szCs w:val="24"/>
              </w:rPr>
              <w:t>и промышленности Ульяновской области, а также подведомственного  учреждения – ОГБУ «Департамент государственных пр</w:t>
            </w:r>
            <w:r w:rsidRPr="00B517FB">
              <w:rPr>
                <w:i/>
                <w:sz w:val="24"/>
                <w:szCs w:val="24"/>
              </w:rPr>
              <w:t>о</w:t>
            </w:r>
            <w:r w:rsidRPr="00B517FB">
              <w:rPr>
                <w:sz w:val="24"/>
                <w:szCs w:val="24"/>
              </w:rPr>
              <w:t>грамм развития малого и среднего бизнеса Ульяновской области».</w:t>
            </w:r>
          </w:p>
        </w:tc>
      </w:tr>
    </w:tbl>
    <w:p w:rsidR="000B414C" w:rsidRPr="00ED1927" w:rsidRDefault="000B414C" w:rsidP="003B767F">
      <w:pPr>
        <w:suppressAutoHyphens/>
        <w:rPr>
          <w:rFonts w:ascii="PT Astra Serif" w:hAnsi="PT Astra Serif"/>
          <w:sz w:val="20"/>
          <w:szCs w:val="20"/>
        </w:rPr>
        <w:sectPr w:rsidR="000B414C" w:rsidRPr="00ED1927" w:rsidSect="00942922">
          <w:headerReference w:type="first" r:id="rId11"/>
          <w:pgSz w:w="16838" w:h="11906" w:orient="landscape"/>
          <w:pgMar w:top="1134" w:right="567" w:bottom="1134" w:left="1701" w:header="709" w:footer="0" w:gutter="0"/>
          <w:pgNumType w:start="5"/>
          <w:cols w:space="720"/>
          <w:formProt w:val="0"/>
          <w:titlePg/>
          <w:docGrid w:linePitch="360"/>
        </w:sectPr>
      </w:pPr>
    </w:p>
    <w:tbl>
      <w:tblPr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203814" w:rsidRPr="00203814" w:rsidTr="007C14C3">
        <w:trPr>
          <w:trHeight w:val="942"/>
        </w:trPr>
        <w:tc>
          <w:tcPr>
            <w:tcW w:w="4111" w:type="dxa"/>
            <w:shd w:val="clear" w:color="auto" w:fill="FFFFFF"/>
          </w:tcPr>
          <w:p w:rsidR="000B414C" w:rsidRPr="00203814" w:rsidRDefault="000B414C" w:rsidP="003B767F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0B414C" w:rsidRPr="00203814" w:rsidRDefault="000B414C" w:rsidP="007C14C3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Приложение № </w:t>
            </w:r>
            <w:r w:rsidR="009E2677"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5</w:t>
            </w:r>
          </w:p>
          <w:p w:rsidR="004830C7" w:rsidRPr="00203814" w:rsidRDefault="004830C7" w:rsidP="003B767F">
            <w:pPr>
              <w:suppressAutoHyphens/>
              <w:ind w:left="3376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</w:p>
          <w:p w:rsidR="000B414C" w:rsidRPr="00203814" w:rsidRDefault="000B414C" w:rsidP="007C14C3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к Методическим </w:t>
            </w:r>
            <w:r w:rsidR="004830C7"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указаниям</w:t>
            </w:r>
          </w:p>
          <w:p w:rsidR="000B414C" w:rsidRPr="00203814" w:rsidRDefault="000B414C" w:rsidP="003B767F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</w:tr>
    </w:tbl>
    <w:p w:rsidR="000B414C" w:rsidRPr="00203814" w:rsidRDefault="000B414C" w:rsidP="003B767F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0B414C" w:rsidRPr="00203814" w:rsidRDefault="000B414C" w:rsidP="003B767F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0B414C" w:rsidRPr="00203814" w:rsidRDefault="000B414C" w:rsidP="003B767F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tbl>
      <w:tblPr>
        <w:tblStyle w:val="15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36"/>
      </w:tblGrid>
      <w:tr w:rsidR="00203814" w:rsidRPr="00203814" w:rsidTr="007C14C3">
        <w:trPr>
          <w:trHeight w:val="2971"/>
        </w:trPr>
        <w:tc>
          <w:tcPr>
            <w:tcW w:w="6521" w:type="dxa"/>
          </w:tcPr>
          <w:p w:rsidR="000B414C" w:rsidRPr="00203814" w:rsidRDefault="000B414C" w:rsidP="003B767F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336" w:type="dxa"/>
          </w:tcPr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УТВЕРЖДЕН</w:t>
            </w:r>
            <w:r w:rsidRPr="00203814">
              <w:rPr>
                <w:rFonts w:ascii="PT Astra Serif" w:hAnsi="PT Astra Serif"/>
                <w:color w:val="FFFFFF" w:themeColor="background1"/>
                <w:szCs w:val="28"/>
                <w:vertAlign w:val="superscript"/>
                <w:lang w:eastAsia="en-US"/>
              </w:rPr>
              <w:footnoteReference w:id="4"/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Фамилия И.О.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Должность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Штамп ЭЦП</w:t>
            </w:r>
          </w:p>
          <w:p w:rsidR="000B414C" w:rsidRPr="00203814" w:rsidRDefault="000B414C" w:rsidP="003B767F">
            <w:pPr>
              <w:suppressAutoHyphens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0B414C" w:rsidRPr="00ED1927" w:rsidRDefault="000B414C" w:rsidP="003B767F">
      <w:pPr>
        <w:suppressAutoHyphens/>
        <w:jc w:val="right"/>
        <w:rPr>
          <w:rFonts w:ascii="PT Astra Serif" w:hAnsi="PT Astra Serif"/>
          <w:sz w:val="20"/>
          <w:szCs w:val="20"/>
        </w:rPr>
      </w:pPr>
    </w:p>
    <w:p w:rsidR="000B414C" w:rsidRPr="00ED1927" w:rsidRDefault="00927005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0B414C" w:rsidRPr="009172C2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D0018B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9172C2">
        <w:rPr>
          <w:rFonts w:ascii="PT Astra Serif" w:hAnsi="PT Astra Serif"/>
          <w:b/>
          <w:i/>
          <w:color w:val="000000"/>
          <w:sz w:val="28"/>
          <w:szCs w:val="28"/>
          <w:lang w:eastAsia="en-US"/>
        </w:rPr>
        <w:t>Формирование благоприятного инвестиционного климата в Ульяновской области</w:t>
      </w:r>
      <w:r w:rsidR="00D0018B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65370" w:rsidRPr="00105891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365370" w:rsidRPr="00105891" w:rsidSect="007C14C3">
          <w:headerReference w:type="defaul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 w:rsidR="009172C2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9172C2" w:rsidRPr="0010589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9172C2"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</w:p>
    <w:p w:rsidR="000B414C" w:rsidRDefault="000B414C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footnoteReference w:id="5"/>
      </w:r>
    </w:p>
    <w:p w:rsidR="007C14C3" w:rsidRPr="007C14C3" w:rsidRDefault="007C14C3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425"/>
        <w:gridCol w:w="567"/>
        <w:gridCol w:w="1134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365370" w:rsidRPr="00ED1927" w:rsidTr="007C14C3">
        <w:tc>
          <w:tcPr>
            <w:tcW w:w="426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92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6"/>
            </w:r>
          </w:p>
        </w:tc>
        <w:tc>
          <w:tcPr>
            <w:tcW w:w="992" w:type="dxa"/>
            <w:gridSpan w:val="2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</w:t>
            </w:r>
            <w:bookmarkStart w:id="2" w:name="_Ref129366428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7"/>
            </w:r>
            <w:bookmarkEnd w:id="2"/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8"/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276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9"/>
            </w:r>
          </w:p>
        </w:tc>
        <w:tc>
          <w:tcPr>
            <w:tcW w:w="993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  <w:bookmarkStart w:id="3" w:name="_Ref129272782"/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10"/>
            </w:r>
            <w:bookmarkEnd w:id="3"/>
          </w:p>
        </w:tc>
        <w:tc>
          <w:tcPr>
            <w:tcW w:w="991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11"/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45</w:t>
            </w:r>
          </w:p>
        </w:tc>
        <w:tc>
          <w:tcPr>
            <w:tcW w:w="1135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  <w:bookmarkStart w:id="4" w:name="_Ref129272804"/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12"/>
            </w:r>
            <w:bookmarkEnd w:id="4"/>
          </w:p>
        </w:tc>
      </w:tr>
      <w:tr w:rsidR="00365370" w:rsidRPr="00ED1927" w:rsidTr="007C14C3">
        <w:tc>
          <w:tcPr>
            <w:tcW w:w="42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365370" w:rsidRPr="00ED1927" w:rsidDel="00F57B20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365370" w:rsidRPr="00ED1927" w:rsidTr="007C14C3">
        <w:tc>
          <w:tcPr>
            <w:tcW w:w="42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624" w:type="dxa"/>
            <w:gridSpan w:val="11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Задача комплекса процессных мероприятий </w:t>
            </w:r>
            <w:r w:rsidR="00D0018B"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«</w:t>
            </w:r>
            <w:r w:rsidR="003F1E19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Формирование благоприятного инвестиционного климата в Ульяновской области</w:t>
            </w:r>
            <w:r w:rsidR="00D70383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«Создание инвестиционной инфраструктуры зон развития Ульяновской области</w:t>
            </w:r>
          </w:p>
        </w:tc>
      </w:tr>
      <w:tr w:rsidR="00365370" w:rsidRPr="00ED1927" w:rsidTr="007C14C3">
        <w:tc>
          <w:tcPr>
            <w:tcW w:w="42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12433E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12433E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65370" w:rsidRPr="00ED1927" w:rsidRDefault="00365370" w:rsidP="007D0C45">
            <w:pPr>
              <w:suppressAutoHyphens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5370" w:rsidRPr="003F1E19" w:rsidRDefault="003F1E19" w:rsidP="003B767F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3F1E19">
              <w:rPr>
                <w:rFonts w:ascii="PT Astra Serif" w:hAnsi="PT Astra Serif"/>
                <w:color w:val="000000"/>
                <w:sz w:val="20"/>
                <w:szCs w:val="20"/>
              </w:rPr>
              <w:t>Объём инвестиций, вложенный организациями - резидентами зон развития Ульяновской области в основной капитал</w:t>
            </w:r>
          </w:p>
        </w:tc>
        <w:tc>
          <w:tcPr>
            <w:tcW w:w="992" w:type="dxa"/>
            <w:gridSpan w:val="2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ГП </w:t>
            </w:r>
          </w:p>
        </w:tc>
        <w:tc>
          <w:tcPr>
            <w:tcW w:w="1134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365370" w:rsidRPr="00ED1927" w:rsidRDefault="005523F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млрд</w:t>
            </w:r>
            <w:r w:rsidR="003F1E1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руб</w:t>
            </w:r>
          </w:p>
        </w:tc>
        <w:tc>
          <w:tcPr>
            <w:tcW w:w="1276" w:type="dxa"/>
          </w:tcPr>
          <w:p w:rsidR="00365370" w:rsidRPr="00ED1927" w:rsidRDefault="00FD53B5" w:rsidP="003B767F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365370" w:rsidRPr="00ED1927" w:rsidRDefault="00222891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991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«АЦК-Планирование»</w:t>
            </w:r>
          </w:p>
        </w:tc>
        <w:tc>
          <w:tcPr>
            <w:tcW w:w="1134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135" w:type="dxa"/>
          </w:tcPr>
          <w:p w:rsidR="00365370" w:rsidRPr="00ED1927" w:rsidRDefault="00B83A91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0B414C" w:rsidRPr="00ED1927" w:rsidRDefault="000B414C" w:rsidP="003B767F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ED1927">
        <w:rPr>
          <w:rFonts w:ascii="PT Astra Serif" w:hAnsi="PT Astra Serif"/>
          <w:bCs/>
          <w:color w:val="000000"/>
          <w:sz w:val="20"/>
          <w:szCs w:val="20"/>
          <w:lang w:eastAsia="en-US"/>
        </w:rPr>
        <w:br w:type="page"/>
      </w:r>
    </w:p>
    <w:p w:rsidR="007C14C3" w:rsidRDefault="000B414C" w:rsidP="007C14C3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lastRenderedPageBreak/>
        <w:t xml:space="preserve">2. Сведения о помесячном достижении показателей комплекса процессных мероприятий в </w:t>
      </w:r>
      <w:r w:rsidR="00A514E0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0"/>
          <w:szCs w:val="20"/>
          <w:vertAlign w:val="superscript"/>
        </w:rPr>
        <w:footnoteReference w:id="13"/>
      </w:r>
    </w:p>
    <w:p w:rsidR="007C14C3" w:rsidRPr="007C14C3" w:rsidRDefault="007C14C3" w:rsidP="007C14C3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0B414C" w:rsidRPr="00ED1927" w:rsidTr="000B414C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34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="00266014"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0B414C" w:rsidRPr="00ED1927" w:rsidTr="000B414C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414C" w:rsidRPr="00ED1927" w:rsidTr="000B414C">
        <w:trPr>
          <w:trHeight w:val="149"/>
          <w:tblHeader/>
        </w:trPr>
        <w:tc>
          <w:tcPr>
            <w:tcW w:w="18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B414C" w:rsidRPr="00ED1927" w:rsidTr="000B414C">
        <w:trPr>
          <w:trHeight w:val="386"/>
        </w:trPr>
        <w:tc>
          <w:tcPr>
            <w:tcW w:w="18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0B414C" w:rsidRPr="003F1E19" w:rsidRDefault="00167B42" w:rsidP="003B767F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Задача «</w:t>
            </w:r>
            <w:r w:rsidR="003F1E19" w:rsidRPr="003F1E19">
              <w:rPr>
                <w:rFonts w:ascii="PT Astra Serif" w:hAnsi="PT Astra Serif"/>
                <w:color w:val="000000"/>
                <w:sz w:val="20"/>
                <w:szCs w:val="20"/>
              </w:rPr>
              <w:t>Создание инвестиционной инфраструктуры зон развития Ульяновской области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0B414C" w:rsidRPr="00ED1927" w:rsidTr="000B414C">
        <w:trPr>
          <w:trHeight w:val="386"/>
        </w:trPr>
        <w:tc>
          <w:tcPr>
            <w:tcW w:w="187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0B414C" w:rsidRPr="00B92D97" w:rsidRDefault="00B92D97" w:rsidP="003B767F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B92D97">
              <w:rPr>
                <w:rFonts w:ascii="PT Astra Serif" w:hAnsi="PT Astra Serif"/>
                <w:color w:val="000000"/>
                <w:sz w:val="20"/>
                <w:szCs w:val="20"/>
              </w:rPr>
              <w:t>Объём инвестиций, вложенный организациями - резидентами зон развития Ульяновской области в основной ка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питал, млрд руб</w:t>
            </w:r>
          </w:p>
        </w:tc>
      </w:tr>
      <w:tr w:rsidR="000B414C" w:rsidRPr="00ED1927" w:rsidTr="000B414C">
        <w:trPr>
          <w:trHeight w:val="386"/>
        </w:trPr>
        <w:tc>
          <w:tcPr>
            <w:tcW w:w="187" w:type="pct"/>
            <w:vMerge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0B414C" w:rsidRPr="00ED1927" w:rsidRDefault="000B414C" w:rsidP="003B767F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0B414C" w:rsidRPr="00ED1927" w:rsidRDefault="00B92D97" w:rsidP="00B92D97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7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563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</w:tr>
      <w:tr w:rsidR="000B414C" w:rsidRPr="00ED1927" w:rsidTr="00EC27EB">
        <w:trPr>
          <w:trHeight w:val="386"/>
        </w:trPr>
        <w:tc>
          <w:tcPr>
            <w:tcW w:w="187" w:type="pct"/>
            <w:vMerge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0B414C" w:rsidRPr="00ED1927" w:rsidRDefault="000B414C" w:rsidP="003B767F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0B414C" w:rsidRPr="00ED1927" w:rsidRDefault="000B414C" w:rsidP="003B767F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EC27EB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</w:p>
        </w:tc>
        <w:tc>
          <w:tcPr>
            <w:tcW w:w="224" w:type="pct"/>
            <w:vAlign w:val="center"/>
          </w:tcPr>
          <w:p w:rsidR="000B414C" w:rsidRPr="00ED1927" w:rsidRDefault="00EC27EB" w:rsidP="00EC27E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</w:p>
        </w:tc>
        <w:tc>
          <w:tcPr>
            <w:tcW w:w="224" w:type="pct"/>
            <w:vAlign w:val="center"/>
          </w:tcPr>
          <w:p w:rsidR="000B414C" w:rsidRPr="00ED1927" w:rsidRDefault="00EC27EB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</w:p>
        </w:tc>
        <w:tc>
          <w:tcPr>
            <w:tcW w:w="224" w:type="pct"/>
            <w:vAlign w:val="center"/>
          </w:tcPr>
          <w:p w:rsidR="000B414C" w:rsidRPr="00ED1927" w:rsidRDefault="00EC27EB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  <w:r w:rsidR="0082434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EC27EB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</w:p>
        </w:tc>
        <w:tc>
          <w:tcPr>
            <w:tcW w:w="227" w:type="pct"/>
            <w:vAlign w:val="center"/>
          </w:tcPr>
          <w:p w:rsidR="000B414C" w:rsidRPr="00ED1927" w:rsidRDefault="00EC27EB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  <w:r w:rsidR="0082434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0B414C" w:rsidRPr="00ED1927" w:rsidRDefault="00867E44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</w:t>
            </w:r>
            <w:r w:rsidR="00EC27EB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</w:tr>
    </w:tbl>
    <w:p w:rsidR="007C14C3" w:rsidRDefault="007C14C3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7C14C3" w:rsidRPr="00A11939" w:rsidRDefault="000B414C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</w:rPr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708"/>
        <w:gridCol w:w="284"/>
        <w:gridCol w:w="850"/>
        <w:gridCol w:w="709"/>
        <w:gridCol w:w="992"/>
        <w:gridCol w:w="1134"/>
        <w:gridCol w:w="993"/>
        <w:gridCol w:w="1275"/>
        <w:gridCol w:w="851"/>
        <w:gridCol w:w="1021"/>
        <w:gridCol w:w="1134"/>
        <w:gridCol w:w="850"/>
        <w:gridCol w:w="851"/>
        <w:gridCol w:w="567"/>
      </w:tblGrid>
      <w:tr w:rsidR="000B414C" w:rsidRPr="007C14C3" w:rsidTr="00AC3DAD">
        <w:trPr>
          <w:trHeight w:val="1176"/>
        </w:trPr>
        <w:tc>
          <w:tcPr>
            <w:tcW w:w="567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73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 / контрольной точки</w:t>
            </w:r>
          </w:p>
        </w:tc>
        <w:tc>
          <w:tcPr>
            <w:tcW w:w="708" w:type="dxa"/>
            <w:vAlign w:val="center"/>
          </w:tcPr>
          <w:p w:rsidR="000B414C" w:rsidRPr="007C14C3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ница 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ния 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134" w:type="dxa"/>
            <w:gridSpan w:val="2"/>
            <w:vAlign w:val="center"/>
          </w:tcPr>
          <w:p w:rsidR="000B414C" w:rsidRPr="007C14C3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Уровень соотве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ствия</w:t>
            </w:r>
          </w:p>
          <w:p w:rsidR="000B414C" w:rsidRPr="007C14C3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Декомп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зирова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ного м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роприятия</w:t>
            </w:r>
          </w:p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(результ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та)</w:t>
            </w:r>
          </w:p>
        </w:tc>
        <w:tc>
          <w:tcPr>
            <w:tcW w:w="709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Баз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</w:t>
            </w:r>
          </w:p>
        </w:tc>
        <w:tc>
          <w:tcPr>
            <w:tcW w:w="992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993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гнозное значение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275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Плановое значение на конец 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кущего г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14"/>
            </w:r>
          </w:p>
        </w:tc>
        <w:tc>
          <w:tcPr>
            <w:tcW w:w="851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вая дата наступления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 точки</w:t>
            </w:r>
          </w:p>
        </w:tc>
        <w:tc>
          <w:tcPr>
            <w:tcW w:w="1021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ческая дата насту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15"/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Прогно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t>56</w:t>
            </w:r>
          </w:p>
        </w:tc>
        <w:tc>
          <w:tcPr>
            <w:tcW w:w="850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ный испо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нитель (Ф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милия И.О., дол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ж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ность)</w:t>
            </w:r>
          </w:p>
        </w:tc>
        <w:tc>
          <w:tcPr>
            <w:tcW w:w="851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тверж</w:t>
            </w:r>
            <w:r w:rsidRPr="007C14C3">
              <w:rPr>
                <w:rFonts w:ascii="PT Astra Serif" w:hAnsi="PT Astra Serif"/>
                <w:sz w:val="20"/>
                <w:szCs w:val="20"/>
                <w:lang w:val="en-US" w:eastAsia="en-US"/>
              </w:rPr>
              <w:t>-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ю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щий док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16"/>
            </w:r>
          </w:p>
        </w:tc>
        <w:tc>
          <w:tcPr>
            <w:tcW w:w="567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Комментарий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17"/>
            </w:r>
          </w:p>
        </w:tc>
      </w:tr>
      <w:tr w:rsidR="000B414C" w:rsidRPr="007C14C3" w:rsidTr="00AC3DAD">
        <w:trPr>
          <w:trHeight w:val="216"/>
        </w:trPr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673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 w:rsidR="000B414C" w:rsidRPr="007C14C3" w:rsidDel="00D03C39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</w:tr>
      <w:tr w:rsidR="000B414C" w:rsidRPr="007C14C3" w:rsidTr="007C14C3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92" w:type="dxa"/>
            <w:gridSpan w:val="15"/>
          </w:tcPr>
          <w:p w:rsidR="000B414C" w:rsidRPr="00857999" w:rsidRDefault="000B414C" w:rsidP="00567B60">
            <w:pPr>
              <w:suppressAutoHyphens/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857999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Наименование задачи комплекса процессных мероприятий</w:t>
            </w:r>
            <w:r w:rsidR="00567B60" w:rsidRPr="00857999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 «</w:t>
            </w:r>
            <w:r w:rsidR="00567B60" w:rsidRPr="00857999">
              <w:rPr>
                <w:rFonts w:ascii="PT Astra Serif" w:hAnsi="PT Astra Serif"/>
                <w:i/>
                <w:sz w:val="20"/>
                <w:szCs w:val="20"/>
              </w:rPr>
              <w:t>Создание инвестиционной инфраструктуры зон развития Ульяновской области»</w:t>
            </w:r>
          </w:p>
        </w:tc>
      </w:tr>
      <w:tr w:rsidR="000B414C" w:rsidRPr="007C14C3" w:rsidTr="00AC3DAD">
        <w:trPr>
          <w:trHeight w:val="433"/>
        </w:trPr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673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="00D0018B"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="00B92D97" w:rsidRPr="00B92D97">
              <w:rPr>
                <w:rFonts w:ascii="PT Astra Serif" w:hAnsi="PT Astra Serif"/>
                <w:color w:val="000000"/>
                <w:sz w:val="20"/>
                <w:szCs w:val="20"/>
              </w:rPr>
              <w:t>Подписаны инвестиционные соглашения о реализации инвестиционных проектов на территориях создаваемых зон развития Ульяновской области</w:t>
            </w:r>
            <w:r w:rsidR="00D0018B"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0B414C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0B414C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0B414C" w:rsidRPr="007C14C3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0B414C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414C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B414C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0B414C" w:rsidRPr="007C14C3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414C" w:rsidRPr="007C14C3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414C" w:rsidRPr="007C14C3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851" w:type="dxa"/>
          </w:tcPr>
          <w:p w:rsidR="000B414C" w:rsidRPr="00857999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7999">
              <w:rPr>
                <w:rFonts w:ascii="PT Astra Serif" w:hAnsi="PT Astra Serif"/>
                <w:color w:val="000000"/>
                <w:sz w:val="20"/>
                <w:szCs w:val="20"/>
              </w:rPr>
              <w:t>Отчёт Акционерного общества «Корпорации развития Ульяновской области»</w:t>
            </w:r>
          </w:p>
        </w:tc>
        <w:tc>
          <w:tcPr>
            <w:tcW w:w="567" w:type="dxa"/>
          </w:tcPr>
          <w:p w:rsidR="000B414C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D2DA2" w:rsidRPr="007C14C3" w:rsidTr="00AC3DAD">
        <w:trPr>
          <w:trHeight w:val="420"/>
        </w:trPr>
        <w:tc>
          <w:tcPr>
            <w:tcW w:w="567" w:type="dxa"/>
          </w:tcPr>
          <w:p w:rsidR="003D2DA2" w:rsidRPr="007C14C3" w:rsidRDefault="001E02C5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673" w:type="dxa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Созданы новые ра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бочие места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резидентами промышленных зон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3D2DA2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1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1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851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t>Отчёт Акционерного общества «Корпорации развития Ульяновской области»</w:t>
            </w:r>
          </w:p>
        </w:tc>
        <w:tc>
          <w:tcPr>
            <w:tcW w:w="567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D2DA2" w:rsidRPr="007C14C3" w:rsidTr="00AC3DAD">
        <w:trPr>
          <w:trHeight w:val="420"/>
        </w:trPr>
        <w:tc>
          <w:tcPr>
            <w:tcW w:w="567" w:type="dxa"/>
          </w:tcPr>
          <w:p w:rsidR="003D2DA2" w:rsidRPr="007C14C3" w:rsidRDefault="001E02C5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673" w:type="dxa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="006B19B7"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Созданы новые рабочие места</w:t>
            </w:r>
            <w:r w:rsidR="006B19B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6B19B7" w:rsidRPr="00FC424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резидентами индустриального парка «Димитровград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</w:tcPr>
          <w:p w:rsidR="003D2DA2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D2DA2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</w:tcPr>
          <w:p w:rsidR="003D2DA2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1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851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Соглашения об осуществлении деятельности на территории </w:t>
            </w: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опережающего развития «Димитровград», заключенные с резидентами</w:t>
            </w:r>
          </w:p>
        </w:tc>
        <w:tc>
          <w:tcPr>
            <w:tcW w:w="567" w:type="dxa"/>
          </w:tcPr>
          <w:p w:rsidR="003D2DA2" w:rsidRPr="007C14C3" w:rsidRDefault="00F42E7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</w:tbl>
    <w:p w:rsidR="009A2990" w:rsidRDefault="009A2990" w:rsidP="007C14C3">
      <w:pPr>
        <w:suppressAutoHyphens/>
        <w:rPr>
          <w:rFonts w:ascii="PT Astra Serif" w:hAnsi="PT Astra Serif"/>
          <w:bCs/>
          <w:color w:val="000000"/>
          <w:sz w:val="20"/>
          <w:szCs w:val="20"/>
        </w:rPr>
      </w:pPr>
    </w:p>
    <w:p w:rsidR="00DF4145" w:rsidRDefault="00DF4145" w:rsidP="007C14C3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</w:p>
    <w:p w:rsidR="000B414C" w:rsidRPr="003B767F" w:rsidRDefault="000B414C" w:rsidP="007C14C3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 xml:space="preserve">5.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0B414C" w:rsidRPr="00ED1927" w:rsidRDefault="000B414C" w:rsidP="003B767F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459" w:type="dxa"/>
        <w:tblInd w:w="-5" w:type="dxa"/>
        <w:tblLook w:val="04A0" w:firstRow="1" w:lastRow="0" w:firstColumn="1" w:lastColumn="0" w:noHBand="0" w:noVBand="1"/>
      </w:tblPr>
      <w:tblGrid>
        <w:gridCol w:w="5802"/>
        <w:gridCol w:w="1283"/>
        <w:gridCol w:w="1266"/>
        <w:gridCol w:w="1266"/>
        <w:gridCol w:w="1266"/>
        <w:gridCol w:w="1266"/>
        <w:gridCol w:w="1060"/>
        <w:gridCol w:w="1250"/>
      </w:tblGrid>
      <w:tr w:rsidR="000B414C" w:rsidRPr="00ED1927" w:rsidTr="009A2990">
        <w:trPr>
          <w:trHeight w:val="406"/>
        </w:trPr>
        <w:tc>
          <w:tcPr>
            <w:tcW w:w="6065" w:type="dxa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645" w:type="dxa"/>
            <w:gridSpan w:val="3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433" w:type="dxa"/>
            <w:gridSpan w:val="2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  <w:bookmarkStart w:id="5" w:name="_Ref129274543"/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18"/>
            </w:r>
            <w:bookmarkEnd w:id="5"/>
          </w:p>
        </w:tc>
        <w:tc>
          <w:tcPr>
            <w:tcW w:w="1256" w:type="dxa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0B414C" w:rsidRPr="00ED1927" w:rsidTr="009A2990">
        <w:trPr>
          <w:trHeight w:val="596"/>
        </w:trPr>
        <w:tc>
          <w:tcPr>
            <w:tcW w:w="6065" w:type="dxa"/>
            <w:vMerge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56" w:type="dxa"/>
            <w:vMerge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0B414C" w:rsidRPr="00ED1927" w:rsidTr="009A2990">
        <w:trPr>
          <w:trHeight w:val="216"/>
        </w:trPr>
        <w:tc>
          <w:tcPr>
            <w:tcW w:w="6065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3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9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67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0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5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DF4145" w:rsidRPr="00ED1927" w:rsidTr="009A2990">
        <w:trPr>
          <w:trHeight w:val="122"/>
        </w:trPr>
        <w:tc>
          <w:tcPr>
            <w:tcW w:w="6065" w:type="dxa"/>
          </w:tcPr>
          <w:p w:rsidR="00DF4145" w:rsidRPr="00FF633A" w:rsidRDefault="00DF4145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«Формирование и ра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з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витие инфраструктуры зон развития Ульяновской области»</w:t>
            </w:r>
          </w:p>
        </w:tc>
        <w:tc>
          <w:tcPr>
            <w:tcW w:w="1283" w:type="dxa"/>
            <w:vMerge w:val="restart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71399,90000</w:t>
            </w:r>
          </w:p>
        </w:tc>
        <w:tc>
          <w:tcPr>
            <w:tcW w:w="1266" w:type="dxa"/>
            <w:vMerge w:val="restart"/>
          </w:tcPr>
          <w:p w:rsidR="00DF4145" w:rsidRPr="00ED1927" w:rsidRDefault="00DF4145" w:rsidP="008D70A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71399,90000</w:t>
            </w:r>
          </w:p>
        </w:tc>
        <w:tc>
          <w:tcPr>
            <w:tcW w:w="1096" w:type="dxa"/>
            <w:vMerge w:val="restart"/>
          </w:tcPr>
          <w:p w:rsidR="00DF4145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71399,90000</w:t>
            </w:r>
          </w:p>
        </w:tc>
        <w:tc>
          <w:tcPr>
            <w:tcW w:w="1167" w:type="dxa"/>
            <w:vMerge w:val="restart"/>
          </w:tcPr>
          <w:p w:rsidR="00DF4145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44217,61603</w:t>
            </w:r>
          </w:p>
        </w:tc>
        <w:tc>
          <w:tcPr>
            <w:tcW w:w="1266" w:type="dxa"/>
            <w:vMerge w:val="restart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1060" w:type="dxa"/>
            <w:vMerge w:val="restart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17,1%</w:t>
            </w:r>
          </w:p>
        </w:tc>
        <w:tc>
          <w:tcPr>
            <w:tcW w:w="1256" w:type="dxa"/>
            <w:vMerge w:val="restart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DF4145" w:rsidRPr="00ED1927" w:rsidTr="009A2990">
        <w:trPr>
          <w:trHeight w:val="122"/>
        </w:trPr>
        <w:tc>
          <w:tcPr>
            <w:tcW w:w="6065" w:type="dxa"/>
          </w:tcPr>
          <w:p w:rsidR="00DF4145" w:rsidRPr="00ED1927" w:rsidRDefault="00DF4145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DF4145" w:rsidRPr="00ED1927" w:rsidRDefault="00DF4145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71399,90000</w:t>
            </w:r>
          </w:p>
        </w:tc>
        <w:tc>
          <w:tcPr>
            <w:tcW w:w="1096" w:type="dxa"/>
            <w:vAlign w:val="center"/>
          </w:tcPr>
          <w:p w:rsidR="009A2990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71399,90000</w:t>
            </w:r>
          </w:p>
        </w:tc>
        <w:tc>
          <w:tcPr>
            <w:tcW w:w="1167" w:type="dxa"/>
          </w:tcPr>
          <w:p w:rsidR="009A2990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44217,61603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17,1%</w:t>
            </w:r>
          </w:p>
        </w:tc>
        <w:tc>
          <w:tcPr>
            <w:tcW w:w="1256" w:type="dxa"/>
          </w:tcPr>
          <w:p w:rsidR="009A2990" w:rsidRPr="00ED1927" w:rsidRDefault="008106D8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DF4145" w:rsidRPr="00ED1927" w:rsidTr="009A2990">
        <w:trPr>
          <w:trHeight w:val="122"/>
        </w:trPr>
        <w:tc>
          <w:tcPr>
            <w:tcW w:w="6065" w:type="dxa"/>
          </w:tcPr>
          <w:p w:rsidR="00DF4145" w:rsidRPr="00ED1927" w:rsidRDefault="00DF4145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Приобретение в собственность Ульяновской области дополн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тельных акций, размещаемых при увеличении уставного капит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ла Акционерного общества «Корпорация развития Ульяновской области», в целях погашения основного долга по кредиту на строительство объектов инфраструктуры промышленных зон</w:t>
            </w:r>
          </w:p>
        </w:tc>
        <w:tc>
          <w:tcPr>
            <w:tcW w:w="1283" w:type="dxa"/>
            <w:vMerge w:val="restart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  <w:vMerge w:val="restart"/>
          </w:tcPr>
          <w:p w:rsidR="00DF4145" w:rsidRPr="00ED1927" w:rsidRDefault="00DF4145" w:rsidP="008D70AC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096" w:type="dxa"/>
            <w:vMerge w:val="restart"/>
          </w:tcPr>
          <w:p w:rsidR="00DF4145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167" w:type="dxa"/>
            <w:vMerge w:val="restart"/>
          </w:tcPr>
          <w:p w:rsidR="00DF4145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  <w:vMerge w:val="restart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  <w:vMerge w:val="restart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DF4145" w:rsidRPr="00ED1927" w:rsidTr="009A2990">
        <w:trPr>
          <w:trHeight w:val="122"/>
        </w:trPr>
        <w:tc>
          <w:tcPr>
            <w:tcW w:w="6065" w:type="dxa"/>
          </w:tcPr>
          <w:p w:rsidR="00DF4145" w:rsidRPr="00ED1927" w:rsidRDefault="00DF4145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DF4145" w:rsidRPr="00ED1927" w:rsidRDefault="00DF4145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83" w:type="dxa"/>
            <w:vMerge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DF4145" w:rsidRPr="00ED1927" w:rsidRDefault="00DF4145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096" w:type="dxa"/>
            <w:vAlign w:val="center"/>
          </w:tcPr>
          <w:p w:rsidR="009A2990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167" w:type="dxa"/>
            <w:vAlign w:val="center"/>
          </w:tcPr>
          <w:p w:rsidR="009A2990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F74BF" w:rsidRPr="00ED1927" w:rsidTr="009A2990">
        <w:trPr>
          <w:trHeight w:val="122"/>
        </w:trPr>
        <w:tc>
          <w:tcPr>
            <w:tcW w:w="6065" w:type="dxa"/>
          </w:tcPr>
          <w:p w:rsidR="007F74BF" w:rsidRPr="00ED1927" w:rsidRDefault="007F74BF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организациям,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которым в соотве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ствии с Законом Ульяновской области от 15 марта 2005 года № 019-ЗО "О развитии инвестиционной деятельности на террит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рии Ульяновской области" присвоен статус олрганизации, упо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л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номоченной в сфере формирования и развития инфраструктуры промышленных зон, в целях возмещения затрат указанных орг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низаций по уплате процентов по кредитам, полученным на фо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мирование и развитие инфраструктуры промышленных зон</w:t>
            </w:r>
          </w:p>
        </w:tc>
        <w:tc>
          <w:tcPr>
            <w:tcW w:w="1283" w:type="dxa"/>
            <w:vMerge w:val="restart"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</w:t>
            </w:r>
            <w:r w:rsidR="00357BE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Merge w:val="restart"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</w:t>
            </w:r>
            <w:r w:rsidR="00357BE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Merge w:val="restart"/>
          </w:tcPr>
          <w:p w:rsidR="007F74BF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167" w:type="dxa"/>
            <w:vMerge w:val="restart"/>
          </w:tcPr>
          <w:p w:rsidR="007F74BF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266" w:type="dxa"/>
            <w:vMerge w:val="restart"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060" w:type="dxa"/>
            <w:vMerge w:val="restart"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10,5%</w:t>
            </w:r>
          </w:p>
        </w:tc>
        <w:tc>
          <w:tcPr>
            <w:tcW w:w="1256" w:type="dxa"/>
            <w:vMerge w:val="restart"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F74BF" w:rsidRPr="00ED1927" w:rsidTr="009A2990">
        <w:trPr>
          <w:trHeight w:val="122"/>
        </w:trPr>
        <w:tc>
          <w:tcPr>
            <w:tcW w:w="6065" w:type="dxa"/>
          </w:tcPr>
          <w:p w:rsidR="007F74BF" w:rsidRPr="00ED1927" w:rsidRDefault="007F74BF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F74BF" w:rsidRPr="00ED1927" w:rsidRDefault="007F74BF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7F74BF" w:rsidRPr="00ED1927" w:rsidRDefault="007F74B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</w:t>
            </w:r>
            <w:r w:rsidR="00357BE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</w:t>
            </w:r>
            <w:r w:rsidR="00357BE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9A2990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167" w:type="dxa"/>
            <w:vAlign w:val="center"/>
          </w:tcPr>
          <w:p w:rsidR="009A2990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10,5%</w:t>
            </w:r>
          </w:p>
        </w:tc>
        <w:tc>
          <w:tcPr>
            <w:tcW w:w="1256" w:type="dxa"/>
          </w:tcPr>
          <w:p w:rsidR="009A2990" w:rsidRPr="00ED1927" w:rsidRDefault="009D4DC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C73727" w:rsidRPr="00ED1927" w:rsidTr="009A2990">
        <w:trPr>
          <w:trHeight w:val="122"/>
        </w:trPr>
        <w:tc>
          <w:tcPr>
            <w:tcW w:w="6065" w:type="dxa"/>
          </w:tcPr>
          <w:p w:rsidR="00C73727" w:rsidRPr="00FF633A" w:rsidRDefault="00C73727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Ульяновской области организациям, которым в соответствии с Законом Уль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новской области от 15 марта 2005 года № 019-ЗО «О развитии инвестиционной деятельности на территории Ульяновской обл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сти» присвоен статус организации, уполномоченной в сфере формирования и развития инфраструктуры промышленных зон, в целях возмещения части затрат указанных организаций в связи с осуществлением мероприятий по формированию и развитию инфраструктуры промышленных зон и функций, определённых постановлением Правительства Ульяновской области от 16 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густа 2013 года </w:t>
            </w:r>
          </w:p>
          <w:p w:rsidR="00C73727" w:rsidRPr="00ED1927" w:rsidRDefault="00C73727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№ 367-П «О некоторых вопросах деятельности организации, уполномоченной в сфере формирования и развития инфрастру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к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туры промышленных зон»</w:t>
            </w:r>
          </w:p>
        </w:tc>
        <w:tc>
          <w:tcPr>
            <w:tcW w:w="1283" w:type="dxa"/>
            <w:vMerge w:val="restart"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357BE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Merge w:val="restart"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357BE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Merge w:val="restart"/>
          </w:tcPr>
          <w:p w:rsidR="00C73727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167" w:type="dxa"/>
            <w:vMerge w:val="restart"/>
          </w:tcPr>
          <w:p w:rsidR="00C73727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266" w:type="dxa"/>
            <w:vMerge w:val="restart"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0F6CB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  <w:vMerge w:val="restart"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256" w:type="dxa"/>
            <w:vMerge w:val="restart"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C73727" w:rsidRPr="00ED1927" w:rsidTr="009A2990">
        <w:trPr>
          <w:trHeight w:val="122"/>
        </w:trPr>
        <w:tc>
          <w:tcPr>
            <w:tcW w:w="6065" w:type="dxa"/>
          </w:tcPr>
          <w:p w:rsidR="00C73727" w:rsidRPr="00ED1927" w:rsidRDefault="00C73727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C73727" w:rsidRPr="00ED1927" w:rsidRDefault="00C73727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C73727" w:rsidRPr="00ED1927" w:rsidRDefault="00C73727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357BE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357BE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9A2990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167" w:type="dxa"/>
            <w:vAlign w:val="center"/>
          </w:tcPr>
          <w:p w:rsidR="009A2990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  <w:r w:rsidR="000F6CB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256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</w:tr>
      <w:tr w:rsidR="00D4767A" w:rsidRPr="00ED1927" w:rsidTr="009A2990">
        <w:trPr>
          <w:trHeight w:val="122"/>
        </w:trPr>
        <w:tc>
          <w:tcPr>
            <w:tcW w:w="6065" w:type="dxa"/>
          </w:tcPr>
          <w:p w:rsidR="00D4767A" w:rsidRPr="00ED1927" w:rsidRDefault="00D4767A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Приобретение в собственность Ульяновской области дополн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тельных акций, размещаемых при увеличении уставного капит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ла акционерного общества «Корпорация развития Ульяновской области», в целях оплаты доли Акционерного общества «Корп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рация развития Ульяновской области» в уставном капитале 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б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щества с ограниченной ответственностью «Димитровградский индустриальный парк «Мастер» для возмещения осуществле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ных обществом с ограниченной ответственностью «Димитро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градский индустриальный парк «Мастер» затрат на выполнение ремонтных работ зданий, строений, сооружений, принадлеж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щих  обществу с ограниченной ответственностью «Димитро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градский индустриальный парк «Мастер»</w:t>
            </w:r>
          </w:p>
        </w:tc>
        <w:tc>
          <w:tcPr>
            <w:tcW w:w="1283" w:type="dxa"/>
            <w:vMerge w:val="restart"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8300,00000</w:t>
            </w:r>
          </w:p>
        </w:tc>
        <w:tc>
          <w:tcPr>
            <w:tcW w:w="1266" w:type="dxa"/>
            <w:vMerge w:val="restart"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096" w:type="dxa"/>
            <w:vMerge w:val="restart"/>
          </w:tcPr>
          <w:p w:rsidR="00D4767A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167" w:type="dxa"/>
            <w:vMerge w:val="restart"/>
          </w:tcPr>
          <w:p w:rsidR="00D4767A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  <w:vMerge w:val="restart"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4767A" w:rsidRPr="00ED1927" w:rsidTr="009A2990">
        <w:trPr>
          <w:trHeight w:val="122"/>
        </w:trPr>
        <w:tc>
          <w:tcPr>
            <w:tcW w:w="6065" w:type="dxa"/>
          </w:tcPr>
          <w:p w:rsidR="00D4767A" w:rsidRPr="00ED1927" w:rsidRDefault="00D4767A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D4767A" w:rsidRPr="00ED1927" w:rsidRDefault="00D4767A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D4767A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096" w:type="dxa"/>
            <w:vAlign w:val="center"/>
          </w:tcPr>
          <w:p w:rsidR="009A2990" w:rsidRPr="00ED1927" w:rsidRDefault="00357BE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167" w:type="dxa"/>
            <w:vAlign w:val="center"/>
          </w:tcPr>
          <w:p w:rsidR="009A2990" w:rsidRPr="00ED1927" w:rsidRDefault="006A5C91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0F6CB4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9A2990" w:rsidRPr="00ED1927" w:rsidRDefault="00D4767A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A2990" w:rsidRPr="00ED1927" w:rsidTr="009A2990">
        <w:trPr>
          <w:trHeight w:val="122"/>
        </w:trPr>
        <w:tc>
          <w:tcPr>
            <w:tcW w:w="6065" w:type="dxa"/>
          </w:tcPr>
          <w:p w:rsidR="009A2990" w:rsidRPr="00ED1927" w:rsidRDefault="009A2990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A2990" w:rsidRPr="00ED1927" w:rsidRDefault="009A2990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3B767F" w:rsidRDefault="003B767F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p w:rsidR="006B4165" w:rsidRDefault="000B414C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p w:rsidR="003B767F" w:rsidRPr="003B767F" w:rsidRDefault="003B767F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2"/>
        <w:gridCol w:w="2950"/>
        <w:gridCol w:w="2156"/>
        <w:gridCol w:w="1501"/>
        <w:gridCol w:w="1820"/>
        <w:gridCol w:w="1816"/>
        <w:gridCol w:w="1816"/>
        <w:gridCol w:w="1724"/>
      </w:tblGrid>
      <w:tr w:rsidR="000B414C" w:rsidRPr="00ED1927" w:rsidTr="00896097">
        <w:tc>
          <w:tcPr>
            <w:tcW w:w="672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0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2156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501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3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0B414C" w:rsidRPr="00ED1927" w:rsidTr="00896097">
        <w:tc>
          <w:tcPr>
            <w:tcW w:w="672" w:type="dxa"/>
          </w:tcPr>
          <w:p w:rsidR="000B414C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50" w:type="dxa"/>
          </w:tcPr>
          <w:p w:rsidR="000B414C" w:rsidRPr="003A15F6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«</w:t>
            </w:r>
            <w:r w:rsidRPr="003F1E19">
              <w:rPr>
                <w:rFonts w:ascii="PT Astra Serif" w:hAnsi="PT Astra Serif"/>
                <w:color w:val="000000"/>
                <w:sz w:val="20"/>
                <w:szCs w:val="20"/>
              </w:rPr>
              <w:t>Объём инвестиций, вложенный организациями - резидентами зон развития Ульяновской области в основной капитал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:rsidR="00207349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0B414C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Министерства экономического развития и промышленности Ульяновской области от 07.02.2024 № 26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</w:p>
        </w:tc>
        <w:tc>
          <w:tcPr>
            <w:tcW w:w="1501" w:type="dxa"/>
          </w:tcPr>
          <w:p w:rsidR="000B414C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0B414C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B414C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B414C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0B414C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 экономического развития и промышленности Ульяновской области</w:t>
            </w:r>
          </w:p>
        </w:tc>
      </w:tr>
      <w:tr w:rsidR="007050A5" w:rsidRPr="00ED1927" w:rsidTr="00896097">
        <w:tc>
          <w:tcPr>
            <w:tcW w:w="672" w:type="dxa"/>
          </w:tcPr>
          <w:p w:rsidR="007050A5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50" w:type="dxa"/>
          </w:tcPr>
          <w:p w:rsidR="007050A5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Мероприятие (результат)</w:t>
            </w:r>
          </w:p>
          <w:p w:rsidR="007050A5" w:rsidRPr="003F1E19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 «</w:t>
            </w:r>
            <w:r w:rsidRPr="00B92D97">
              <w:rPr>
                <w:rFonts w:ascii="PT Astra Serif" w:hAnsi="PT Astra Serif"/>
                <w:color w:val="000000"/>
                <w:sz w:val="20"/>
                <w:szCs w:val="20"/>
              </w:rPr>
              <w:t>Подписаны инвестиционные соглашения о реализации инвестиционных проектов на территориях создаваемых зон развития Ульяновской области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:rsidR="00207349" w:rsidRDefault="00207349" w:rsidP="0020734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В соответствии </w:t>
            </w:r>
          </w:p>
          <w:p w:rsidR="007050A5" w:rsidRPr="003A15F6" w:rsidRDefault="00207349" w:rsidP="0020734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с Распоряжением Министерства экономического развития и промышленности Ульяновской области от 07.02.2024 № 26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-р выполнение значения мероприятия (результат)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планируется к концу 2024 года.</w:t>
            </w:r>
          </w:p>
        </w:tc>
        <w:tc>
          <w:tcPr>
            <w:tcW w:w="1501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20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Сиренко Д.А.,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директор департамента инвестиционной политики</w:t>
            </w:r>
          </w:p>
        </w:tc>
      </w:tr>
      <w:tr w:rsidR="007050A5" w:rsidRPr="00ED1927" w:rsidTr="00896097">
        <w:tc>
          <w:tcPr>
            <w:tcW w:w="672" w:type="dxa"/>
          </w:tcPr>
          <w:p w:rsidR="007050A5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2950" w:type="dxa"/>
          </w:tcPr>
          <w:p w:rsidR="007050A5" w:rsidRPr="003F1E19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Мероприятие (результат) «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Созданы новые ра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бочие места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резидентами промышленных зон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:rsidR="00207349" w:rsidRDefault="00207349" w:rsidP="0020734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7050A5" w:rsidRPr="003A15F6" w:rsidRDefault="00207349" w:rsidP="0020734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Министерства экономического развития и промышленности Ульяновской области от 07.02.2024 № 2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6-р выполнение значения 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мероприятия (результат)</w:t>
            </w:r>
            <w:r w:rsidR="00136AD6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501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Сиренко Д.А., директор департамента инвестиционной политики</w:t>
            </w:r>
          </w:p>
        </w:tc>
      </w:tr>
      <w:tr w:rsidR="007050A5" w:rsidRPr="00ED1927" w:rsidTr="00896097">
        <w:tc>
          <w:tcPr>
            <w:tcW w:w="672" w:type="dxa"/>
          </w:tcPr>
          <w:p w:rsidR="007050A5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50" w:type="dxa"/>
          </w:tcPr>
          <w:p w:rsidR="007050A5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Мероприятие (результат) «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Созданы новые рабочие места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C424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резидентами индустриального парка «Димитровград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:rsidR="00207349" w:rsidRDefault="00207349" w:rsidP="0020734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7050A5" w:rsidRPr="003A15F6" w:rsidRDefault="00207349" w:rsidP="0020734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Министерства экономического развития и промышленности Ульяновской области от 07.02.2024 № 26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-р выполнение значения мероприятия (результат)</w:t>
            </w:r>
            <w:r w:rsidR="00136AD6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501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Сиренко Д.А., директор департамента инвестиционной политики</w:t>
            </w:r>
          </w:p>
        </w:tc>
      </w:tr>
    </w:tbl>
    <w:p w:rsidR="0019189C" w:rsidRDefault="0019189C" w:rsidP="00F600D5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  <w:sectPr w:rsidR="0019189C" w:rsidSect="0019189C">
          <w:headerReference w:type="default" r:id="rId13"/>
          <w:headerReference w:type="first" r:id="rId14"/>
          <w:pgSz w:w="16838" w:h="11906" w:orient="landscape"/>
          <w:pgMar w:top="1701" w:right="1134" w:bottom="707" w:left="1134" w:header="708" w:footer="708" w:gutter="0"/>
          <w:pgNumType w:start="7"/>
          <w:cols w:space="708"/>
          <w:titlePg/>
          <w:docGrid w:linePitch="360"/>
        </w:sect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8D70AC" w:rsidRPr="009172C2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>
        <w:rPr>
          <w:rFonts w:ascii="PT Astra Serif" w:hAnsi="PT Astra Serif"/>
          <w:b/>
          <w:i/>
          <w:color w:val="000000"/>
          <w:sz w:val="28"/>
          <w:szCs w:val="28"/>
          <w:lang w:eastAsia="en-US"/>
        </w:rPr>
        <w:t>Технологическое развитие в Ульяновской области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8D70AC" w:rsidRPr="008D70AC" w:rsidSect="007C14C3">
          <w:headerReference w:type="default" r:id="rId15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Pr="008D70AC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</w:p>
    <w:p w:rsidR="00CE0734" w:rsidRDefault="00CE0734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t>1.Сведения о достижении показателей комплекса процессных мероприятий</w:t>
      </w:r>
      <w:r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footnoteReference w:id="19"/>
      </w:r>
    </w:p>
    <w:p w:rsidR="008D70AC" w:rsidRPr="007C14C3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425"/>
        <w:gridCol w:w="567"/>
        <w:gridCol w:w="1134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8D70AC" w:rsidRPr="00ED1927" w:rsidTr="008D70AC">
        <w:tc>
          <w:tcPr>
            <w:tcW w:w="42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20"/>
            </w:r>
          </w:p>
        </w:tc>
        <w:tc>
          <w:tcPr>
            <w:tcW w:w="992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21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22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27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23"/>
            </w:r>
          </w:p>
        </w:tc>
        <w:tc>
          <w:tcPr>
            <w:tcW w:w="993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24"/>
            </w:r>
          </w:p>
        </w:tc>
        <w:tc>
          <w:tcPr>
            <w:tcW w:w="991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25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45</w:t>
            </w:r>
          </w:p>
        </w:tc>
        <w:tc>
          <w:tcPr>
            <w:tcW w:w="1135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26"/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8D70AC" w:rsidRPr="00ED1927" w:rsidDel="00F57B20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624" w:type="dxa"/>
            <w:gridSpan w:val="11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Задача комплекса процессных мероприятий «</w:t>
            </w:r>
            <w:r w:rsidR="009E2B50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Технологическое развитие</w:t>
            </w:r>
            <w:r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в Ульяновской области</w:t>
            </w: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»</w:t>
            </w:r>
            <w:r w:rsidR="00C73A25" w:rsidRPr="00802B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73A25" w:rsidRPr="001A45BF">
              <w:rPr>
                <w:rFonts w:ascii="PT Astra Serif" w:hAnsi="PT Astra Serif"/>
                <w:sz w:val="16"/>
                <w:szCs w:val="16"/>
              </w:rPr>
              <w:t>Осуществление прорывного технологического развития Ульяновской области за счет эффективного использования инновационного потенциала Ульяновской области, повышения производительности труда и совершенствования системы технологического предпринимательства</w:t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12433E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12433E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E0734" w:rsidRPr="000D271B" w:rsidRDefault="00C73A25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153B75">
              <w:rPr>
                <w:rFonts w:ascii="PT Astra Serif" w:hAnsi="PT Astra Serif"/>
                <w:sz w:val="20"/>
                <w:szCs w:val="20"/>
              </w:rPr>
              <w:t>Количество организаций, участвующих в программе повышения производительности труда</w:t>
            </w:r>
          </w:p>
        </w:tc>
        <w:tc>
          <w:tcPr>
            <w:tcW w:w="992" w:type="dxa"/>
            <w:gridSpan w:val="2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ГП</w:t>
            </w:r>
          </w:p>
        </w:tc>
        <w:tc>
          <w:tcPr>
            <w:tcW w:w="1134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8D70AC" w:rsidRPr="00ED1927" w:rsidRDefault="00A572DB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91" w:type="dxa"/>
          </w:tcPr>
          <w:p w:rsidR="008D70AC" w:rsidRPr="00ED1927" w:rsidRDefault="0046500A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ГИС Ульяновской области «Централизованная автоматизированная система «АЦК-Планирование»</w:t>
            </w:r>
            <w:r w:rsidR="00D91E7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(далее</w:t>
            </w:r>
            <w:r w:rsidR="007C0BAC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91E7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-«АЦК</w:t>
            </w:r>
            <w:r w:rsidR="007C0BAC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91E7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-Планирование»)</w:t>
            </w:r>
          </w:p>
        </w:tc>
        <w:tc>
          <w:tcPr>
            <w:tcW w:w="1134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135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73A25" w:rsidRPr="00ED1927" w:rsidTr="008D70AC">
        <w:trPr>
          <w:trHeight w:val="70"/>
        </w:trPr>
        <w:tc>
          <w:tcPr>
            <w:tcW w:w="426" w:type="dxa"/>
          </w:tcPr>
          <w:p w:rsidR="00C73A25" w:rsidRPr="003F1E19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F1E1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="004E2AB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</w:t>
            </w:r>
            <w:r w:rsidR="004E2AB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.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12433E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12433E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73A25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73A25" w:rsidRPr="00ED1927" w:rsidRDefault="00C73A25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153B75">
              <w:rPr>
                <w:rFonts w:ascii="PT Astra Serif" w:hAnsi="PT Astra Serif" w:cs="PT Astra Serif"/>
                <w:sz w:val="20"/>
                <w:szCs w:val="20"/>
              </w:rPr>
              <w:t>Количеств</w:t>
            </w:r>
            <w:r w:rsidRPr="00153B7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 консультационных и информационных услуг по вопросам развития инновационной деятельности, оказанных субъектам малого и среднего предпринимательства</w:t>
            </w:r>
          </w:p>
        </w:tc>
        <w:tc>
          <w:tcPr>
            <w:tcW w:w="992" w:type="dxa"/>
            <w:gridSpan w:val="2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ГП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C73A25" w:rsidRPr="00ED1927" w:rsidRDefault="00D91E72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134" w:type="dxa"/>
          </w:tcPr>
          <w:p w:rsidR="00C73A25" w:rsidRPr="00ED1927" w:rsidRDefault="00A572DB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991" w:type="dxa"/>
          </w:tcPr>
          <w:p w:rsidR="00C73A25" w:rsidRPr="00ED1927" w:rsidRDefault="00A345A3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«АЦК -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Планирование»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110</w:t>
            </w:r>
          </w:p>
        </w:tc>
        <w:tc>
          <w:tcPr>
            <w:tcW w:w="1135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73A25" w:rsidRPr="00ED1927" w:rsidTr="008D70AC">
        <w:trPr>
          <w:trHeight w:val="70"/>
        </w:trPr>
        <w:tc>
          <w:tcPr>
            <w:tcW w:w="426" w:type="dxa"/>
          </w:tcPr>
          <w:p w:rsidR="00C73A25" w:rsidRPr="003F1E19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F1E1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  <w:r w:rsidR="004E2AB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.3.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12433E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12433E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73A25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73A25" w:rsidRPr="003F1E19" w:rsidRDefault="00C73A25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153B75">
              <w:rPr>
                <w:rFonts w:ascii="PT Astra Serif" w:hAnsi="PT Astra Serif" w:cs="PT Astra Serif"/>
                <w:sz w:val="20"/>
                <w:szCs w:val="20"/>
              </w:rPr>
              <w:t>Выработка на одного работника организаций - участников ядерно-инновационного кластера города Димитровграда Ульяновской области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(отношение объёма выручки от </w:t>
            </w: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реализации продукции, выполненных работ и оказанных услуг за год и среднесписочной численности работников</w:t>
            </w:r>
          </w:p>
        </w:tc>
        <w:tc>
          <w:tcPr>
            <w:tcW w:w="992" w:type="dxa"/>
            <w:gridSpan w:val="2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ГП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1,97</w:t>
            </w:r>
          </w:p>
        </w:tc>
        <w:tc>
          <w:tcPr>
            <w:tcW w:w="1134" w:type="dxa"/>
          </w:tcPr>
          <w:p w:rsidR="00C73A25" w:rsidRPr="00ED1927" w:rsidRDefault="00A572DB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991" w:type="dxa"/>
          </w:tcPr>
          <w:p w:rsidR="00C73A25" w:rsidRPr="00ED1927" w:rsidRDefault="00A345A3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«АЦК -Планирование»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135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73A25" w:rsidRPr="00ED1927" w:rsidTr="008D70AC">
        <w:trPr>
          <w:trHeight w:val="70"/>
        </w:trPr>
        <w:tc>
          <w:tcPr>
            <w:tcW w:w="426" w:type="dxa"/>
          </w:tcPr>
          <w:p w:rsidR="00C73A25" w:rsidRPr="004E2ABE" w:rsidRDefault="004E2ABE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1.4.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12433E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12433E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73A25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73A25" w:rsidRPr="00C73A25" w:rsidRDefault="00C73A25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C73A25">
              <w:rPr>
                <w:rFonts w:ascii="PT Astra Serif" w:hAnsi="PT Astra Serif" w:cs="PT Astra Serif"/>
                <w:sz w:val="20"/>
                <w:szCs w:val="20"/>
              </w:rPr>
              <w:t>Количество организаций, которым оказана поддержка по обеспечению деятельности (</w:t>
            </w:r>
            <w:r w:rsidRPr="00C73A25">
              <w:rPr>
                <w:rFonts w:ascii="PT Astra Serif" w:hAnsi="PT Astra Serif"/>
                <w:sz w:val="20"/>
                <w:szCs w:val="20"/>
              </w:rPr>
              <w:t xml:space="preserve">докапитализации) </w:t>
            </w:r>
            <w:r w:rsidRPr="00C73A25">
              <w:rPr>
                <w:rFonts w:ascii="PT Astra Serif" w:hAnsi="PT Astra Serif" w:cs="PT Astra Serif"/>
                <w:sz w:val="20"/>
                <w:szCs w:val="20"/>
              </w:rPr>
              <w:t>фонда развития промышленности Ульяновской области</w:t>
            </w:r>
          </w:p>
        </w:tc>
        <w:tc>
          <w:tcPr>
            <w:tcW w:w="992" w:type="dxa"/>
            <w:gridSpan w:val="2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ГП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C73A25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73A25" w:rsidRPr="00ED1927" w:rsidRDefault="00A572DB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1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«АЦК-Планирование»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5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8D70AC" w:rsidRPr="00ED1927" w:rsidRDefault="008D70AC" w:rsidP="008D70AC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8D70AC" w:rsidRPr="00ED1927" w:rsidRDefault="008D70AC" w:rsidP="008D70AC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ED1927">
        <w:rPr>
          <w:rFonts w:ascii="PT Astra Serif" w:hAnsi="PT Astra Serif"/>
          <w:bCs/>
          <w:color w:val="000000"/>
          <w:sz w:val="20"/>
          <w:szCs w:val="20"/>
          <w:lang w:eastAsia="en-US"/>
        </w:rPr>
        <w:br w:type="page"/>
      </w:r>
    </w:p>
    <w:p w:rsidR="008D70AC" w:rsidRDefault="008D70AC" w:rsidP="008D70AC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lastRenderedPageBreak/>
        <w:t xml:space="preserve">2. Сведения о помесячном достижении показателей комплекса процессных мероприятий в </w:t>
      </w:r>
      <w:r w:rsidR="00A514E0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0"/>
          <w:szCs w:val="20"/>
          <w:vertAlign w:val="superscript"/>
        </w:rPr>
        <w:footnoteReference w:id="27"/>
      </w:r>
    </w:p>
    <w:p w:rsidR="008D70AC" w:rsidRPr="007C14C3" w:rsidRDefault="008D70AC" w:rsidP="008D70AC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8D70AC" w:rsidRPr="00ED1927" w:rsidTr="008D70AC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34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Pr="00ED1927">
              <w:rPr>
                <w:rFonts w:ascii="PT Astra Serif" w:hAnsi="PT Astra Serif"/>
                <w:b/>
                <w:i/>
                <w:sz w:val="20"/>
                <w:szCs w:val="20"/>
              </w:rPr>
              <w:t>(указывается год)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0342DD"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8D70AC" w:rsidRPr="00ED1927" w:rsidTr="008D70AC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D70AC" w:rsidRPr="00ED1927" w:rsidTr="008D70AC">
        <w:trPr>
          <w:trHeight w:val="149"/>
          <w:tblHeader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3F1E19" w:rsidRDefault="00DD0200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«</w:t>
            </w:r>
            <w:r w:rsidR="00346AD8" w:rsidRPr="00802B30">
              <w:rPr>
                <w:rFonts w:ascii="PT Astra Serif" w:hAnsi="PT Astra Serif"/>
                <w:sz w:val="20"/>
                <w:szCs w:val="20"/>
              </w:rPr>
              <w:t>Осуществление прорывного технологического развития Ульяновской области за счет эффективного использо</w:t>
            </w:r>
            <w:r w:rsidR="00346AD8">
              <w:rPr>
                <w:rFonts w:ascii="PT Astra Serif" w:hAnsi="PT Astra Serif"/>
                <w:sz w:val="20"/>
                <w:szCs w:val="20"/>
              </w:rPr>
              <w:t xml:space="preserve">вания инновационного потенциала </w:t>
            </w:r>
            <w:r w:rsidR="00346AD8" w:rsidRPr="00802B30">
              <w:rPr>
                <w:rFonts w:ascii="PT Astra Serif" w:hAnsi="PT Astra Serif"/>
                <w:sz w:val="20"/>
                <w:szCs w:val="20"/>
              </w:rPr>
              <w:t>Ульяновской области, повышения производительности труда и совершенствования системы технологического предпринимательства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B92D97" w:rsidRDefault="00346AD8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153B75">
              <w:rPr>
                <w:rFonts w:ascii="PT Astra Serif" w:hAnsi="PT Astra Serif"/>
                <w:sz w:val="20"/>
                <w:szCs w:val="20"/>
              </w:rPr>
              <w:t>Количество организаций, участвующих в программе повышения производительности труда</w:t>
            </w:r>
            <w:r>
              <w:rPr>
                <w:rFonts w:ascii="PT Astra Serif" w:hAnsi="PT Astra Serif"/>
                <w:sz w:val="20"/>
                <w:szCs w:val="20"/>
              </w:rPr>
              <w:t>, единица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8D70AC" w:rsidRPr="00ED1927" w:rsidRDefault="00867E44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</w:t>
            </w:r>
            <w:r w:rsidR="00346AD8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</w:tr>
    </w:tbl>
    <w:p w:rsidR="008D70AC" w:rsidRDefault="008D70AC" w:rsidP="008D70AC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8D70AC" w:rsidRPr="00A11939" w:rsidRDefault="008D70AC" w:rsidP="008D70AC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</w:rPr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284"/>
        <w:gridCol w:w="708"/>
        <w:gridCol w:w="284"/>
        <w:gridCol w:w="850"/>
        <w:gridCol w:w="709"/>
        <w:gridCol w:w="142"/>
        <w:gridCol w:w="850"/>
        <w:gridCol w:w="993"/>
        <w:gridCol w:w="141"/>
        <w:gridCol w:w="709"/>
        <w:gridCol w:w="284"/>
        <w:gridCol w:w="567"/>
        <w:gridCol w:w="425"/>
        <w:gridCol w:w="567"/>
        <w:gridCol w:w="567"/>
        <w:gridCol w:w="283"/>
        <w:gridCol w:w="738"/>
        <w:gridCol w:w="113"/>
        <w:gridCol w:w="850"/>
        <w:gridCol w:w="709"/>
        <w:gridCol w:w="312"/>
        <w:gridCol w:w="851"/>
        <w:gridCol w:w="567"/>
      </w:tblGrid>
      <w:tr w:rsidR="008D70AC" w:rsidRPr="007C14C3" w:rsidTr="000E2E08">
        <w:trPr>
          <w:trHeight w:val="1176"/>
        </w:trPr>
        <w:tc>
          <w:tcPr>
            <w:tcW w:w="567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89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Наименов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ние 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приятия (р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зультата) / контрольной точки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Единица измер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ния 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Уровень соотве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ствия</w:t>
            </w:r>
          </w:p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Декомп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зирова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ного м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роприятия</w:t>
            </w:r>
          </w:p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(результ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та)</w:t>
            </w:r>
          </w:p>
        </w:tc>
        <w:tc>
          <w:tcPr>
            <w:tcW w:w="709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Баз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993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гнозное значение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 на конец текущ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года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28"/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Плановая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</w:p>
        </w:tc>
        <w:tc>
          <w:tcPr>
            <w:tcW w:w="1021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ческая дата насту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29"/>
            </w:r>
          </w:p>
        </w:tc>
        <w:tc>
          <w:tcPr>
            <w:tcW w:w="963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гнозная дата насту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t>56</w:t>
            </w:r>
          </w:p>
        </w:tc>
        <w:tc>
          <w:tcPr>
            <w:tcW w:w="1021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ный 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полн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тель (Фам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лия И.О., дол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ж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ность)</w:t>
            </w:r>
          </w:p>
        </w:tc>
        <w:tc>
          <w:tcPr>
            <w:tcW w:w="851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тверж</w:t>
            </w:r>
            <w:r w:rsidRPr="007C14C3">
              <w:rPr>
                <w:rFonts w:ascii="PT Astra Serif" w:hAnsi="PT Astra Serif"/>
                <w:sz w:val="20"/>
                <w:szCs w:val="20"/>
                <w:lang w:val="en-US" w:eastAsia="en-US"/>
              </w:rPr>
              <w:t>-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ю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щий док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30"/>
            </w:r>
          </w:p>
        </w:tc>
        <w:tc>
          <w:tcPr>
            <w:tcW w:w="567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Комментарий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31"/>
            </w:r>
          </w:p>
        </w:tc>
      </w:tr>
      <w:tr w:rsidR="008D70AC" w:rsidRPr="007C14C3" w:rsidTr="000E2E08">
        <w:trPr>
          <w:trHeight w:val="216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9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:rsidR="008D70AC" w:rsidRPr="007C14C3" w:rsidDel="00D03C39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1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1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</w:tr>
      <w:tr w:rsidR="008D70AC" w:rsidRPr="007C14C3" w:rsidTr="008D70AC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3892" w:type="dxa"/>
            <w:gridSpan w:val="24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Наименование задачи комплекса процессных мероприятий</w:t>
            </w:r>
            <w:r w:rsidR="00F75924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 «</w:t>
            </w:r>
            <w:r w:rsidR="00F75924" w:rsidRPr="00802B30">
              <w:rPr>
                <w:rFonts w:ascii="PT Astra Serif" w:hAnsi="PT Astra Serif"/>
                <w:sz w:val="20"/>
                <w:szCs w:val="20"/>
              </w:rPr>
              <w:t>Осуществление прорывного технологического развития Ульяновской области за счет эффективного использования инновационного потенциала Ульяновской области, повышения производительности труда и совершенствования системы технологического предпринимательства</w:t>
            </w:r>
            <w:r w:rsidR="00F75924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0E2E08" w:rsidRPr="007C14C3" w:rsidTr="000E2E08">
        <w:trPr>
          <w:trHeight w:val="433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67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="00531E05"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Организациями сохранен</w:t>
            </w:r>
            <w:r w:rsidR="00531E0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</w:t>
            </w:r>
            <w:r w:rsidR="00531E05"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штатн</w:t>
            </w:r>
            <w:r w:rsidR="00531E0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ая численность</w:t>
            </w:r>
            <w:r w:rsidR="00531E05"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своих работников, установленн</w:t>
            </w:r>
            <w:r w:rsidR="00531E0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ая</w:t>
            </w:r>
            <w:r w:rsidR="00531E05"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по состоянию на дату, непосредственно предшествующую дате представления в Министерство документов, в течение года со дня предоставления </w:t>
            </w:r>
            <w:r w:rsidR="00531E0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финансовой поддержки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8D70AC" w:rsidRPr="007C14C3" w:rsidRDefault="00F75924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F75924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8D70AC" w:rsidRPr="007C14C3" w:rsidRDefault="0019270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Степанова Д.Г.</w:t>
            </w:r>
            <w:r w:rsidR="008D70AC" w:rsidRPr="00FC424E">
              <w:rPr>
                <w:rFonts w:ascii="PT Astra Serif" w:hAnsi="PT Astra Serif"/>
                <w:color w:val="000000"/>
                <w:sz w:val="20"/>
                <w:szCs w:val="20"/>
              </w:rPr>
              <w:t>., директор департамента инвестиционной политики</w:t>
            </w:r>
          </w:p>
        </w:tc>
        <w:tc>
          <w:tcPr>
            <w:tcW w:w="1163" w:type="dxa"/>
            <w:gridSpan w:val="2"/>
          </w:tcPr>
          <w:p w:rsidR="008D70AC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color w:val="0D0D0D"/>
                <w:sz w:val="20"/>
                <w:szCs w:val="20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567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E2E08" w:rsidRPr="007C14C3" w:rsidTr="000E2E08">
        <w:trPr>
          <w:trHeight w:val="420"/>
        </w:trPr>
        <w:tc>
          <w:tcPr>
            <w:tcW w:w="567" w:type="dxa"/>
          </w:tcPr>
          <w:p w:rsidR="008D70AC" w:rsidRPr="007C14C3" w:rsidRDefault="00921943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 w:rsidR="00566F20">
              <w:rPr>
                <w:rFonts w:ascii="PT Astra Serif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73" w:type="dxa"/>
            <w:gridSpan w:val="2"/>
          </w:tcPr>
          <w:p w:rsidR="008D70AC" w:rsidRPr="007C14C3" w:rsidRDefault="008D70AC" w:rsidP="00531E05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="00531E05" w:rsidRPr="00543256">
              <w:rPr>
                <w:rFonts w:ascii="PT Astra Serif" w:hAnsi="PT Astra Serif" w:cs="PT Astra Serif"/>
                <w:sz w:val="20"/>
                <w:szCs w:val="20"/>
              </w:rPr>
              <w:t>Оказана финансовая</w:t>
            </w:r>
            <w:r w:rsidR="00531E05">
              <w:rPr>
                <w:rFonts w:ascii="PT Astra Serif" w:hAnsi="PT Astra Serif" w:cs="PT Astra Serif"/>
                <w:sz w:val="20"/>
                <w:szCs w:val="20"/>
              </w:rPr>
              <w:t xml:space="preserve"> поддержка субъектам деятельности в сфере промышленности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8D70AC" w:rsidRPr="007C14C3" w:rsidRDefault="000E2E08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8D70AC" w:rsidRPr="007C14C3" w:rsidRDefault="000D27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Степанова Д.Г</w:t>
            </w:r>
            <w:r w:rsidR="008D70AC" w:rsidRPr="00FC424E">
              <w:rPr>
                <w:rFonts w:ascii="PT Astra Serif" w:hAnsi="PT Astra Serif"/>
                <w:color w:val="000000"/>
                <w:sz w:val="20"/>
                <w:szCs w:val="20"/>
              </w:rPr>
              <w:t>., директор департ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амента промышленности Министерства</w:t>
            </w:r>
          </w:p>
        </w:tc>
        <w:tc>
          <w:tcPr>
            <w:tcW w:w="1163" w:type="dxa"/>
            <w:gridSpan w:val="2"/>
          </w:tcPr>
          <w:p w:rsidR="008D70AC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Соглашение о предоставлении субсидии</w:t>
            </w:r>
          </w:p>
        </w:tc>
        <w:tc>
          <w:tcPr>
            <w:tcW w:w="567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E2E08" w:rsidRPr="007C14C3" w:rsidTr="000E2E08">
        <w:trPr>
          <w:trHeight w:val="420"/>
        </w:trPr>
        <w:tc>
          <w:tcPr>
            <w:tcW w:w="567" w:type="dxa"/>
          </w:tcPr>
          <w:p w:rsidR="008D70AC" w:rsidRPr="007C14C3" w:rsidRDefault="00921943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 w:rsidR="00566F20">
              <w:rPr>
                <w:rFonts w:ascii="PT Astra Serif" w:hAnsi="PT Astra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7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="00AB57CB" w:rsidRPr="0026629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Предоставлены займы субъектам в сфере </w:t>
            </w:r>
            <w:r w:rsidR="00AB57CB" w:rsidRPr="0026629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промышленности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8D70AC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850" w:type="dxa"/>
          </w:tcPr>
          <w:p w:rsidR="008D70AC" w:rsidRPr="007C14C3" w:rsidRDefault="00833F5E" w:rsidP="0026232F">
            <w:pPr>
              <w:suppressAutoHyphens/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8D70AC" w:rsidRPr="007C14C3" w:rsidRDefault="000D271B" w:rsidP="000D271B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Степанова Д.Г.</w:t>
            </w:r>
            <w:r w:rsidR="008D70AC" w:rsidRPr="00FC424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директор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департамента промышленности Министерства</w:t>
            </w:r>
          </w:p>
        </w:tc>
        <w:tc>
          <w:tcPr>
            <w:tcW w:w="1163" w:type="dxa"/>
            <w:gridSpan w:val="2"/>
          </w:tcPr>
          <w:p w:rsidR="008D70AC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Отчёт </w:t>
            </w:r>
            <w:r>
              <w:rPr>
                <w:rFonts w:ascii="PT Astra Serif" w:hAnsi="PT Astra Serif"/>
                <w:color w:val="0D0D0D"/>
                <w:sz w:val="20"/>
                <w:szCs w:val="20"/>
              </w:rPr>
              <w:t>МКК Фонд</w:t>
            </w:r>
            <w:r w:rsidRPr="00833328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«Фонд финансирования </w:t>
            </w:r>
            <w:r w:rsidRPr="00833328">
              <w:rPr>
                <w:rFonts w:ascii="PT Astra Serif" w:hAnsi="PT Astra Serif"/>
                <w:color w:val="0D0D0D"/>
                <w:sz w:val="20"/>
                <w:szCs w:val="20"/>
              </w:rPr>
              <w:lastRenderedPageBreak/>
              <w:t>промышленности и предпринимательства»  о достижении результата предоставления субсидий</w:t>
            </w:r>
          </w:p>
        </w:tc>
        <w:tc>
          <w:tcPr>
            <w:tcW w:w="567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0E2E08" w:rsidRPr="007C14C3" w:rsidTr="000E2E08">
        <w:trPr>
          <w:trHeight w:val="420"/>
        </w:trPr>
        <w:tc>
          <w:tcPr>
            <w:tcW w:w="567" w:type="dxa"/>
          </w:tcPr>
          <w:p w:rsidR="00AB57CB" w:rsidRPr="007C14C3" w:rsidRDefault="00921943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 w:rsidR="00566F20">
              <w:rPr>
                <w:rFonts w:ascii="PT Astra Serif" w:hAnsi="PT Astra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73" w:type="dxa"/>
            <w:gridSpan w:val="2"/>
          </w:tcPr>
          <w:p w:rsidR="00AB57CB" w:rsidRDefault="00AB57C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>
              <w:rPr>
                <w:rFonts w:ascii="PT Astra Serif" w:hAnsi="PT Astra Serif"/>
                <w:sz w:val="20"/>
                <w:szCs w:val="20"/>
              </w:rPr>
              <w:t>Увеличен объем</w:t>
            </w:r>
            <w:r w:rsidRPr="00703F7B">
              <w:rPr>
                <w:rFonts w:ascii="PT Astra Serif" w:hAnsi="PT Astra Serif"/>
                <w:sz w:val="20"/>
                <w:szCs w:val="20"/>
              </w:rPr>
              <w:t xml:space="preserve"> отгруженной продукции высокотехнологичных и наукоемких отраслей</w:t>
            </w:r>
          </w:p>
        </w:tc>
        <w:tc>
          <w:tcPr>
            <w:tcW w:w="992" w:type="dxa"/>
            <w:gridSpan w:val="2"/>
          </w:tcPr>
          <w:p w:rsidR="00AB57CB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млн руб</w:t>
            </w:r>
          </w:p>
        </w:tc>
        <w:tc>
          <w:tcPr>
            <w:tcW w:w="850" w:type="dxa"/>
          </w:tcPr>
          <w:p w:rsidR="00AB57CB" w:rsidRPr="007C14C3" w:rsidRDefault="00833F5E" w:rsidP="0026232F">
            <w:pPr>
              <w:suppressAutoHyphens/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242,4</w:t>
            </w:r>
          </w:p>
        </w:tc>
        <w:tc>
          <w:tcPr>
            <w:tcW w:w="850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242,4</w:t>
            </w:r>
          </w:p>
        </w:tc>
        <w:tc>
          <w:tcPr>
            <w:tcW w:w="992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AB57CB" w:rsidRPr="00FC424E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1163" w:type="dxa"/>
            <w:gridSpan w:val="2"/>
          </w:tcPr>
          <w:p w:rsidR="00AB57CB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Данные Федеральной службы государственной статистики</w:t>
            </w:r>
          </w:p>
        </w:tc>
        <w:tc>
          <w:tcPr>
            <w:tcW w:w="567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E2E08" w:rsidRPr="007C14C3" w:rsidTr="000E2E08">
        <w:trPr>
          <w:trHeight w:val="420"/>
        </w:trPr>
        <w:tc>
          <w:tcPr>
            <w:tcW w:w="567" w:type="dxa"/>
          </w:tcPr>
          <w:p w:rsidR="00AB57CB" w:rsidRPr="007C14C3" w:rsidRDefault="00921943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 w:rsidR="00566F20">
              <w:rPr>
                <w:rFonts w:ascii="PT Astra Serif" w:hAnsi="PT Astra Serif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673" w:type="dxa"/>
            <w:gridSpan w:val="2"/>
          </w:tcPr>
          <w:p w:rsidR="00AB57CB" w:rsidRDefault="00AB57C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2C215A"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>Увеличен объем экспорта хозяйствующих субъектов, осуществляющих деятельность на территории Ульяновской области и получивших поддержку</w:t>
            </w:r>
          </w:p>
        </w:tc>
        <w:tc>
          <w:tcPr>
            <w:tcW w:w="992" w:type="dxa"/>
            <w:gridSpan w:val="2"/>
          </w:tcPr>
          <w:p w:rsidR="00AB57CB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850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992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AB57CB" w:rsidRPr="00FC424E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инвестиционной политики</w:t>
            </w:r>
          </w:p>
        </w:tc>
        <w:tc>
          <w:tcPr>
            <w:tcW w:w="1163" w:type="dxa"/>
            <w:gridSpan w:val="2"/>
          </w:tcPr>
          <w:p w:rsidR="00AB57CB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 хозяйствующих субъектов, осуществляющих деятельность на территории Ульяновской области</w:t>
            </w:r>
          </w:p>
        </w:tc>
        <w:tc>
          <w:tcPr>
            <w:tcW w:w="567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8D70AC" w:rsidRDefault="008D70AC" w:rsidP="008D70AC">
      <w:pPr>
        <w:suppressAutoHyphens/>
        <w:rPr>
          <w:rFonts w:ascii="PT Astra Serif" w:hAnsi="PT Astra Serif"/>
          <w:bCs/>
          <w:color w:val="000000"/>
          <w:sz w:val="20"/>
          <w:szCs w:val="20"/>
        </w:rPr>
      </w:pPr>
    </w:p>
    <w:p w:rsidR="000E2E08" w:rsidRDefault="000E2E08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</w:p>
    <w:p w:rsidR="000E2E08" w:rsidRDefault="000E2E08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</w:p>
    <w:p w:rsidR="000E2E08" w:rsidRDefault="000E2E08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</w:p>
    <w:p w:rsidR="000E2E08" w:rsidRDefault="000E2E08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</w:p>
    <w:p w:rsidR="008D70AC" w:rsidRPr="003B767F" w:rsidRDefault="008D70AC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5.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8D70AC" w:rsidRPr="00ED1927" w:rsidRDefault="008D70AC" w:rsidP="008D70AC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459" w:type="dxa"/>
        <w:tblInd w:w="-5" w:type="dxa"/>
        <w:tblLook w:val="04A0" w:firstRow="1" w:lastRow="0" w:firstColumn="1" w:lastColumn="0" w:noHBand="0" w:noVBand="1"/>
      </w:tblPr>
      <w:tblGrid>
        <w:gridCol w:w="5526"/>
        <w:gridCol w:w="1366"/>
        <w:gridCol w:w="1366"/>
        <w:gridCol w:w="1366"/>
        <w:gridCol w:w="1266"/>
        <w:gridCol w:w="1266"/>
        <w:gridCol w:w="1060"/>
        <w:gridCol w:w="1243"/>
      </w:tblGrid>
      <w:tr w:rsidR="008D70AC" w:rsidRPr="00ED1927" w:rsidTr="008D70AC">
        <w:trPr>
          <w:trHeight w:val="406"/>
        </w:trPr>
        <w:tc>
          <w:tcPr>
            <w:tcW w:w="6065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645" w:type="dxa"/>
            <w:gridSpan w:val="3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433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32"/>
            </w:r>
          </w:p>
        </w:tc>
        <w:tc>
          <w:tcPr>
            <w:tcW w:w="1256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8D70AC" w:rsidRPr="00ED1927" w:rsidTr="008D70AC">
        <w:trPr>
          <w:trHeight w:val="596"/>
        </w:trPr>
        <w:tc>
          <w:tcPr>
            <w:tcW w:w="6065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56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8D70AC" w:rsidRPr="00ED1927" w:rsidTr="008D70AC">
        <w:trPr>
          <w:trHeight w:val="216"/>
        </w:trPr>
        <w:tc>
          <w:tcPr>
            <w:tcW w:w="6065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3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9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67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0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5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6B14D5" w:rsidRPr="00ED1927" w:rsidTr="006B14D5">
        <w:trPr>
          <w:trHeight w:val="216"/>
        </w:trPr>
        <w:tc>
          <w:tcPr>
            <w:tcW w:w="6065" w:type="dxa"/>
          </w:tcPr>
          <w:p w:rsidR="006B14D5" w:rsidRPr="00B6331C" w:rsidRDefault="006B14D5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B6331C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«Технологическое развитие в Ульяновской области»</w:t>
            </w:r>
          </w:p>
        </w:tc>
        <w:tc>
          <w:tcPr>
            <w:tcW w:w="1283" w:type="dxa"/>
            <w:vMerge w:val="restart"/>
          </w:tcPr>
          <w:p w:rsidR="006B14D5" w:rsidRPr="00ED1927" w:rsidRDefault="003A13BF" w:rsidP="006B14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5C349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6B14D5">
              <w:rPr>
                <w:rFonts w:ascii="PT Astra Serif" w:hAnsi="PT Astra Serif"/>
                <w:sz w:val="20"/>
                <w:szCs w:val="20"/>
                <w:lang w:eastAsia="en-US"/>
              </w:rPr>
              <w:t>277,3</w:t>
            </w:r>
            <w:r w:rsidR="000F6CB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Merge w:val="restart"/>
          </w:tcPr>
          <w:p w:rsidR="006B14D5" w:rsidRPr="00ED1927" w:rsidRDefault="00972D7E" w:rsidP="003A13B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A13BF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5C349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6B14D5">
              <w:rPr>
                <w:rFonts w:ascii="PT Astra Serif" w:hAnsi="PT Astra Serif"/>
                <w:sz w:val="20"/>
                <w:szCs w:val="20"/>
                <w:lang w:eastAsia="en-US"/>
              </w:rPr>
              <w:t>277,3</w:t>
            </w:r>
            <w:r w:rsidR="000F6CB4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Merge w:val="restart"/>
          </w:tcPr>
          <w:p w:rsidR="006B14D5" w:rsidRPr="00ED1927" w:rsidRDefault="003A13B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5C349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0F6CB4">
              <w:rPr>
                <w:rFonts w:ascii="PT Astra Serif" w:hAnsi="PT Astra Serif"/>
                <w:sz w:val="20"/>
                <w:szCs w:val="20"/>
                <w:lang w:eastAsia="en-US"/>
              </w:rPr>
              <w:t>277,30000</w:t>
            </w:r>
          </w:p>
        </w:tc>
        <w:tc>
          <w:tcPr>
            <w:tcW w:w="1167" w:type="dxa"/>
            <w:vMerge w:val="restart"/>
          </w:tcPr>
          <w:p w:rsidR="006B14D5" w:rsidRPr="00ED1927" w:rsidRDefault="00D87E8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45200,00000</w:t>
            </w:r>
          </w:p>
        </w:tc>
        <w:tc>
          <w:tcPr>
            <w:tcW w:w="1266" w:type="dxa"/>
            <w:vMerge w:val="restart"/>
          </w:tcPr>
          <w:p w:rsidR="006B14D5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39000,0</w:t>
            </w:r>
          </w:p>
        </w:tc>
        <w:tc>
          <w:tcPr>
            <w:tcW w:w="1060" w:type="dxa"/>
            <w:vMerge w:val="restart"/>
          </w:tcPr>
          <w:p w:rsidR="006B14D5" w:rsidRPr="00ED1927" w:rsidRDefault="005C3496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31,4</w:t>
            </w:r>
            <w:r w:rsidR="006B14D5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56" w:type="dxa"/>
            <w:vMerge w:val="restart"/>
          </w:tcPr>
          <w:p w:rsidR="006B14D5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6B14D5" w:rsidRPr="00ED1927" w:rsidTr="006B14D5">
        <w:trPr>
          <w:trHeight w:val="216"/>
        </w:trPr>
        <w:tc>
          <w:tcPr>
            <w:tcW w:w="6065" w:type="dxa"/>
          </w:tcPr>
          <w:p w:rsidR="006B14D5" w:rsidRPr="00ED1927" w:rsidRDefault="006B14D5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6B14D5" w:rsidRPr="00ED1927" w:rsidRDefault="006B14D5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6B14D5" w:rsidRPr="00ED1927" w:rsidRDefault="006B14D5" w:rsidP="006B14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6B14D5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6B14D5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6B14D5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6B14D5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6B14D5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6B14D5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E2B50" w:rsidRPr="00ED1927" w:rsidRDefault="005C3496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</w:t>
            </w:r>
            <w:r w:rsidR="009E2B50">
              <w:rPr>
                <w:rFonts w:ascii="PT Astra Serif" w:hAnsi="PT Astra Serif"/>
                <w:sz w:val="20"/>
                <w:szCs w:val="20"/>
                <w:lang w:eastAsia="en-US"/>
              </w:rPr>
              <w:t>277,3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9E2B50" w:rsidRPr="00ED1927" w:rsidRDefault="005C3496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</w:t>
            </w:r>
            <w:r w:rsidR="009E2B50">
              <w:rPr>
                <w:rFonts w:ascii="PT Astra Serif" w:hAnsi="PT Astra Serif"/>
                <w:sz w:val="20"/>
                <w:szCs w:val="20"/>
                <w:lang w:eastAsia="en-US"/>
              </w:rPr>
              <w:t>277,3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9E2B50" w:rsidRPr="00ED1927" w:rsidRDefault="005C3496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277,30000</w:t>
            </w:r>
          </w:p>
        </w:tc>
        <w:tc>
          <w:tcPr>
            <w:tcW w:w="1167" w:type="dxa"/>
            <w:vAlign w:val="center"/>
          </w:tcPr>
          <w:p w:rsidR="009E2B50" w:rsidRPr="00ED1927" w:rsidRDefault="00D87E8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45200,00000</w:t>
            </w:r>
          </w:p>
        </w:tc>
        <w:tc>
          <w:tcPr>
            <w:tcW w:w="1266" w:type="dxa"/>
          </w:tcPr>
          <w:p w:rsidR="009E2B50" w:rsidRPr="00ED1927" w:rsidRDefault="000E2E08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  <w:r w:rsidR="009E2B50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</w:tcPr>
          <w:p w:rsidR="009E2B50" w:rsidRPr="00ED1927" w:rsidRDefault="00084F3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4F3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5C3496">
              <w:rPr>
                <w:rFonts w:ascii="PT Astra Serif" w:hAnsi="PT Astra Serif"/>
                <w:sz w:val="20"/>
                <w:szCs w:val="20"/>
                <w:lang w:eastAsia="en-US"/>
              </w:rPr>
              <w:t>1,3</w:t>
            </w:r>
            <w:r w:rsidR="009E2B50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56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9E2B50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D87E8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45200,00000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256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6" w:type="dxa"/>
          </w:tcPr>
          <w:p w:rsidR="009E2B50" w:rsidRPr="00ED1927" w:rsidRDefault="006B14D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123793" w:rsidRPr="00ED1927" w:rsidTr="0084424E">
        <w:trPr>
          <w:trHeight w:val="216"/>
        </w:trPr>
        <w:tc>
          <w:tcPr>
            <w:tcW w:w="6065" w:type="dxa"/>
          </w:tcPr>
          <w:p w:rsidR="00123793" w:rsidRPr="00ED1927" w:rsidRDefault="00123793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лицам, не являющимся гос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у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дарственными (муниципальными) учреждениями, осущест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ляющим на территории Ульяновской области деятельность в сфере промышленности, субсидий  из областного бюджета Ульяновской области в целях возмещения части затрат, св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занных с обеспечением проезда их работников до места р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боты и обратно</w:t>
            </w:r>
          </w:p>
        </w:tc>
        <w:tc>
          <w:tcPr>
            <w:tcW w:w="1283" w:type="dxa"/>
            <w:vMerge w:val="restart"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Merge w:val="restart"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Merge w:val="restart"/>
          </w:tcPr>
          <w:p w:rsidR="00123793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167" w:type="dxa"/>
            <w:vMerge w:val="restart"/>
          </w:tcPr>
          <w:p w:rsidR="00123793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  <w:vMerge w:val="restart"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56" w:type="dxa"/>
            <w:vMerge w:val="restart"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23793" w:rsidRPr="00ED1927" w:rsidTr="0084424E">
        <w:trPr>
          <w:trHeight w:val="216"/>
        </w:trPr>
        <w:tc>
          <w:tcPr>
            <w:tcW w:w="6065" w:type="dxa"/>
          </w:tcPr>
          <w:p w:rsidR="00123793" w:rsidRPr="00ED1927" w:rsidRDefault="00123793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123793" w:rsidRPr="00ED1927" w:rsidRDefault="00123793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123793" w:rsidRPr="00ED1927" w:rsidRDefault="0012379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9E2B50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167" w:type="dxa"/>
            <w:vAlign w:val="center"/>
          </w:tcPr>
          <w:p w:rsidR="009E2B50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56" w:type="dxa"/>
          </w:tcPr>
          <w:p w:rsidR="009E2B50" w:rsidRPr="00ED1927" w:rsidRDefault="00344066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0,00000-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4A30F2" w:rsidRPr="00ED1927" w:rsidTr="0084424E">
        <w:trPr>
          <w:trHeight w:val="216"/>
        </w:trPr>
        <w:tc>
          <w:tcPr>
            <w:tcW w:w="6065" w:type="dxa"/>
          </w:tcPr>
          <w:p w:rsidR="004A30F2" w:rsidRPr="00ED1927" w:rsidRDefault="004A30F2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ской области юридическим лицам в целях финансового обе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с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печения затрат, направленных на проведение мероприятий для развития экспортной деятельности в Ульяновской обл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сти</w:t>
            </w:r>
          </w:p>
        </w:tc>
        <w:tc>
          <w:tcPr>
            <w:tcW w:w="1283" w:type="dxa"/>
            <w:vMerge w:val="restart"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1077,30000</w:t>
            </w:r>
          </w:p>
        </w:tc>
        <w:tc>
          <w:tcPr>
            <w:tcW w:w="1266" w:type="dxa"/>
            <w:vMerge w:val="restart"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1077,30000</w:t>
            </w:r>
          </w:p>
        </w:tc>
        <w:tc>
          <w:tcPr>
            <w:tcW w:w="1096" w:type="dxa"/>
            <w:vMerge w:val="restart"/>
          </w:tcPr>
          <w:p w:rsidR="004A30F2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1077,30000</w:t>
            </w:r>
          </w:p>
        </w:tc>
        <w:tc>
          <w:tcPr>
            <w:tcW w:w="1167" w:type="dxa"/>
            <w:vMerge w:val="restart"/>
          </w:tcPr>
          <w:p w:rsidR="004A30F2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060" w:type="dxa"/>
            <w:vMerge w:val="restart"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A30F2" w:rsidRPr="00ED1927" w:rsidTr="0084424E">
        <w:trPr>
          <w:trHeight w:val="216"/>
        </w:trPr>
        <w:tc>
          <w:tcPr>
            <w:tcW w:w="6065" w:type="dxa"/>
          </w:tcPr>
          <w:p w:rsidR="004A30F2" w:rsidRPr="00ED1927" w:rsidRDefault="004A30F2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4A30F2" w:rsidRPr="00ED1927" w:rsidRDefault="004A30F2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4A30F2" w:rsidRPr="00ED1927" w:rsidRDefault="004A30F2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1077,30000</w:t>
            </w:r>
          </w:p>
        </w:tc>
        <w:tc>
          <w:tcPr>
            <w:tcW w:w="1096" w:type="dxa"/>
            <w:vAlign w:val="center"/>
          </w:tcPr>
          <w:p w:rsidR="009E2B50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1077,30000</w:t>
            </w:r>
          </w:p>
        </w:tc>
        <w:tc>
          <w:tcPr>
            <w:tcW w:w="1167" w:type="dxa"/>
            <w:vAlign w:val="center"/>
          </w:tcPr>
          <w:p w:rsidR="009E2B50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9E2B50" w:rsidRPr="00ED1927" w:rsidRDefault="00344066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E37D0A" w:rsidRPr="00ED1927" w:rsidTr="0084424E">
        <w:trPr>
          <w:trHeight w:val="216"/>
        </w:trPr>
        <w:tc>
          <w:tcPr>
            <w:tcW w:w="6065" w:type="dxa"/>
          </w:tcPr>
          <w:p w:rsidR="00E37D0A" w:rsidRPr="00ED1927" w:rsidRDefault="00E37D0A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организациям оборонно-промышленного комплекса, осуществляющим на территории Ульяновской области деятельность в сфере промышленности, субсидий из областного бюджета Ульяновской области в целях возмещ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ния части затрат, связанных с предоставлением ежемесячной денежной компенсации указанными организациями их р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ботникам на оплату аренды (имущественного найма) жилого помещения</w:t>
            </w:r>
          </w:p>
        </w:tc>
        <w:tc>
          <w:tcPr>
            <w:tcW w:w="1283" w:type="dxa"/>
            <w:vMerge w:val="restart"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266" w:type="dxa"/>
            <w:vMerge w:val="restart"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096" w:type="dxa"/>
            <w:vMerge w:val="restart"/>
          </w:tcPr>
          <w:p w:rsidR="00E37D0A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167" w:type="dxa"/>
            <w:vMerge w:val="restart"/>
          </w:tcPr>
          <w:p w:rsidR="00E37D0A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9B4D8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  <w:vMerge w:val="restart"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E37D0A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E37D0A" w:rsidRPr="00ED1927" w:rsidTr="0084424E">
        <w:trPr>
          <w:trHeight w:val="216"/>
        </w:trPr>
        <w:tc>
          <w:tcPr>
            <w:tcW w:w="6065" w:type="dxa"/>
          </w:tcPr>
          <w:p w:rsidR="00E37D0A" w:rsidRPr="00ED1927" w:rsidRDefault="00E37D0A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E37D0A" w:rsidRPr="00ED1927" w:rsidRDefault="00E37D0A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E37D0A" w:rsidRPr="00ED1927" w:rsidRDefault="00E37D0A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9E2B50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167" w:type="dxa"/>
            <w:vAlign w:val="center"/>
          </w:tcPr>
          <w:p w:rsidR="009E2B50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9B4D8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9E2B50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1E64F4" w:rsidRPr="00ED1927" w:rsidTr="0084424E">
        <w:trPr>
          <w:trHeight w:val="216"/>
        </w:trPr>
        <w:tc>
          <w:tcPr>
            <w:tcW w:w="6065" w:type="dxa"/>
          </w:tcPr>
          <w:p w:rsidR="001E64F4" w:rsidRPr="00ED1927" w:rsidRDefault="001E64F4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ской области в целях финансового обеспечения (докапитал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зации) фонда развития промышленности Ульяновской обл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сти</w:t>
            </w:r>
          </w:p>
        </w:tc>
        <w:tc>
          <w:tcPr>
            <w:tcW w:w="1283" w:type="dxa"/>
            <w:vMerge w:val="restart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Merge w:val="restart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Merge w:val="restart"/>
          </w:tcPr>
          <w:p w:rsidR="001E64F4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167" w:type="dxa"/>
            <w:vMerge w:val="restart"/>
          </w:tcPr>
          <w:p w:rsidR="001E64F4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  <w:vMerge w:val="restart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1E64F4" w:rsidRPr="00ED1927" w:rsidTr="0084424E">
        <w:trPr>
          <w:trHeight w:val="216"/>
        </w:trPr>
        <w:tc>
          <w:tcPr>
            <w:tcW w:w="6065" w:type="dxa"/>
          </w:tcPr>
          <w:p w:rsidR="001E64F4" w:rsidRPr="00ED1927" w:rsidRDefault="001E64F4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1E64F4" w:rsidRPr="00ED1927" w:rsidRDefault="001E64F4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9E2B50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167" w:type="dxa"/>
            <w:vAlign w:val="center"/>
          </w:tcPr>
          <w:p w:rsidR="009E2B50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1E64F4" w:rsidRPr="00ED1927" w:rsidTr="0084424E">
        <w:trPr>
          <w:trHeight w:val="216"/>
        </w:trPr>
        <w:tc>
          <w:tcPr>
            <w:tcW w:w="6065" w:type="dxa"/>
          </w:tcPr>
          <w:p w:rsidR="001E64F4" w:rsidRPr="00ED1927" w:rsidRDefault="001E64F4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автономной некоммерческой орг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низации «Агентство инновационного развития Ульяновской области» в целях финансового обеспечения её затрат в связи с осуществлением деятельности</w:t>
            </w:r>
          </w:p>
        </w:tc>
        <w:tc>
          <w:tcPr>
            <w:tcW w:w="1283" w:type="dxa"/>
            <w:vMerge w:val="restart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Merge w:val="restart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Merge w:val="restart"/>
          </w:tcPr>
          <w:p w:rsidR="001E64F4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167" w:type="dxa"/>
            <w:vMerge w:val="restart"/>
          </w:tcPr>
          <w:p w:rsidR="001E64F4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266" w:type="dxa"/>
            <w:vMerge w:val="restart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</w:p>
        </w:tc>
        <w:tc>
          <w:tcPr>
            <w:tcW w:w="1060" w:type="dxa"/>
            <w:vMerge w:val="restart"/>
          </w:tcPr>
          <w:p w:rsidR="001E64F4" w:rsidRPr="001E64F4" w:rsidRDefault="001E64F4" w:rsidP="0084424E">
            <w:pPr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  <w:r w:rsidRPr="001E64F4">
              <w:rPr>
                <w:rFonts w:ascii="PT Astra Serif" w:hAnsi="PT Astra Serif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1256" w:type="dxa"/>
            <w:vMerge w:val="restart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1E64F4" w:rsidRPr="00ED1927" w:rsidTr="0084424E">
        <w:trPr>
          <w:trHeight w:val="216"/>
        </w:trPr>
        <w:tc>
          <w:tcPr>
            <w:tcW w:w="6065" w:type="dxa"/>
          </w:tcPr>
          <w:p w:rsidR="001E64F4" w:rsidRPr="00ED1927" w:rsidRDefault="001E64F4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1E64F4" w:rsidRPr="00ED1927" w:rsidRDefault="001E64F4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1E64F4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9E2B50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167" w:type="dxa"/>
            <w:vAlign w:val="center"/>
          </w:tcPr>
          <w:p w:rsidR="009E2B50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1256" w:type="dxa"/>
          </w:tcPr>
          <w:p w:rsidR="009E2B50" w:rsidRPr="00ED1927" w:rsidRDefault="001E64F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E9161C" w:rsidRPr="00ED1927" w:rsidTr="0084424E">
        <w:trPr>
          <w:trHeight w:val="216"/>
        </w:trPr>
        <w:tc>
          <w:tcPr>
            <w:tcW w:w="6065" w:type="dxa"/>
          </w:tcPr>
          <w:p w:rsidR="00E9161C" w:rsidRPr="00ED1927" w:rsidRDefault="00E9161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организации, наделённой функц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ями по оказанию организационной и информационной (в том числе консультативной) поддержки по вопросам проведения 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выставок, конференций, форумов, ярмарок и подобных м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роприятий в сфере развития промышленности, а также по другим вопросам, касающимся осуществления деятельности в сфере промышленности, в целях финансового обеспечения её затрат в связи с осуществлением данной деятельности</w:t>
            </w:r>
          </w:p>
        </w:tc>
        <w:tc>
          <w:tcPr>
            <w:tcW w:w="1283" w:type="dxa"/>
            <w:vMerge w:val="restart"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Merge w:val="restart"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Merge w:val="restart"/>
          </w:tcPr>
          <w:p w:rsidR="00E9161C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167" w:type="dxa"/>
            <w:vMerge w:val="restart"/>
          </w:tcPr>
          <w:p w:rsidR="00E9161C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266" w:type="dxa"/>
            <w:vMerge w:val="restart"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8000,0</w:t>
            </w:r>
          </w:p>
        </w:tc>
        <w:tc>
          <w:tcPr>
            <w:tcW w:w="1060" w:type="dxa"/>
            <w:vMerge w:val="restart"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 w:val="restart"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E9161C" w:rsidRPr="00ED1927" w:rsidTr="0084424E">
        <w:trPr>
          <w:trHeight w:val="216"/>
        </w:trPr>
        <w:tc>
          <w:tcPr>
            <w:tcW w:w="6065" w:type="dxa"/>
          </w:tcPr>
          <w:p w:rsidR="00E9161C" w:rsidRPr="00ED1927" w:rsidRDefault="00E9161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E9161C" w:rsidRPr="00ED1927" w:rsidRDefault="00E9161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E9161C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9E2B50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167" w:type="dxa"/>
            <w:vAlign w:val="center"/>
          </w:tcPr>
          <w:p w:rsidR="009E2B50" w:rsidRPr="00ED1927" w:rsidRDefault="009B4D87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8000,0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39,6%</w:t>
            </w:r>
          </w:p>
        </w:tc>
        <w:tc>
          <w:tcPr>
            <w:tcW w:w="1256" w:type="dxa"/>
          </w:tcPr>
          <w:p w:rsidR="009E2B50" w:rsidRPr="00ED1927" w:rsidRDefault="00E9161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9E2B50" w:rsidRPr="00ED1927" w:rsidTr="0084424E">
        <w:trPr>
          <w:trHeight w:val="216"/>
        </w:trPr>
        <w:tc>
          <w:tcPr>
            <w:tcW w:w="6065" w:type="dxa"/>
          </w:tcPr>
          <w:p w:rsidR="009E2B50" w:rsidRPr="00ED1927" w:rsidRDefault="009E2B5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9E2B50" w:rsidRPr="00ED1927" w:rsidRDefault="009E2B5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8D70AC" w:rsidRDefault="008D70AC" w:rsidP="008D70AC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p w:rsidR="008D70AC" w:rsidRPr="003B767F" w:rsidRDefault="008D70AC" w:rsidP="008D70AC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2950"/>
        <w:gridCol w:w="2440"/>
        <w:gridCol w:w="1217"/>
        <w:gridCol w:w="1820"/>
        <w:gridCol w:w="1816"/>
        <w:gridCol w:w="1816"/>
        <w:gridCol w:w="1724"/>
      </w:tblGrid>
      <w:tr w:rsidR="008D70AC" w:rsidRPr="00ED1927" w:rsidTr="0038389C">
        <w:tc>
          <w:tcPr>
            <w:tcW w:w="672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244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217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4" w:type="dxa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8D70AC" w:rsidRPr="00ED1927" w:rsidTr="0038389C">
        <w:tc>
          <w:tcPr>
            <w:tcW w:w="672" w:type="dxa"/>
          </w:tcPr>
          <w:p w:rsidR="008D70AC" w:rsidRPr="003A15F6" w:rsidRDefault="003E50D7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50" w:type="dxa"/>
          </w:tcPr>
          <w:p w:rsidR="003B2D99" w:rsidRDefault="000F32D9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«</w:t>
            </w:r>
            <w:r w:rsidRPr="00153B75">
              <w:rPr>
                <w:rFonts w:ascii="PT Astra Serif" w:hAnsi="PT Astra Serif"/>
                <w:sz w:val="20"/>
                <w:szCs w:val="20"/>
              </w:rPr>
              <w:t xml:space="preserve">Количество организаций, участвующих </w:t>
            </w:r>
          </w:p>
          <w:p w:rsidR="000F32D9" w:rsidRPr="000F32D9" w:rsidRDefault="000F32D9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3B75">
              <w:rPr>
                <w:rFonts w:ascii="PT Astra Serif" w:hAnsi="PT Astra Serif"/>
                <w:sz w:val="20"/>
                <w:szCs w:val="20"/>
              </w:rPr>
              <w:t>в программе повышения производительности труда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440" w:type="dxa"/>
          </w:tcPr>
          <w:p w:rsidR="008D70AC" w:rsidRPr="003A15F6" w:rsidRDefault="0038389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экономического развития и промышленности Ульяновской области от 07.02.2024 № 26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</w:p>
        </w:tc>
        <w:tc>
          <w:tcPr>
            <w:tcW w:w="1217" w:type="dxa"/>
          </w:tcPr>
          <w:p w:rsidR="008D70AC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8D70AC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8D70AC" w:rsidRPr="003A15F6" w:rsidRDefault="003F6CF5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 экономического развития и промышленности Ульяновской области (далее</w:t>
            </w:r>
            <w:r w:rsidR="003B2D9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 Министерство)</w:t>
            </w:r>
            <w:r w:rsidR="00EB78E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Степанова Д.Г., директор департамента промышленности </w:t>
            </w:r>
          </w:p>
        </w:tc>
      </w:tr>
      <w:tr w:rsidR="000F32D9" w:rsidRPr="00ED1927" w:rsidTr="0038389C">
        <w:tc>
          <w:tcPr>
            <w:tcW w:w="672" w:type="dxa"/>
          </w:tcPr>
          <w:p w:rsidR="000F32D9" w:rsidRPr="003A15F6" w:rsidRDefault="003E50D7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50" w:type="dxa"/>
          </w:tcPr>
          <w:p w:rsidR="00CB4585" w:rsidRDefault="000F32D9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Показатель «</w:t>
            </w:r>
            <w:r w:rsidRPr="00153B7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консультационных и информационных услуг </w:t>
            </w:r>
          </w:p>
          <w:p w:rsidR="00CB4585" w:rsidRDefault="000F32D9" w:rsidP="00CB458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53B75">
              <w:rPr>
                <w:rFonts w:ascii="PT Astra Serif" w:hAnsi="PT Astra Serif" w:cs="PT Astra Serif"/>
                <w:sz w:val="20"/>
                <w:szCs w:val="20"/>
              </w:rPr>
              <w:t>по вопросам развития инновационной деятельности, оказанных субъектам малого</w:t>
            </w:r>
          </w:p>
          <w:p w:rsidR="000F32D9" w:rsidRDefault="000F32D9" w:rsidP="00CB458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3B75">
              <w:rPr>
                <w:rFonts w:ascii="PT Astra Serif" w:hAnsi="PT Astra Serif" w:cs="PT Astra Serif"/>
                <w:sz w:val="20"/>
                <w:szCs w:val="20"/>
              </w:rPr>
              <w:t>и среднего предпринимательства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2440" w:type="dxa"/>
          </w:tcPr>
          <w:p w:rsidR="000F32D9" w:rsidRPr="003A15F6" w:rsidRDefault="0038389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экономического развития и промышленности Ульяновской области от 07.02.2024 № 26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</w:p>
        </w:tc>
        <w:tc>
          <w:tcPr>
            <w:tcW w:w="1217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0F32D9" w:rsidRPr="003A15F6" w:rsidRDefault="003F6CF5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</w:t>
            </w:r>
            <w:r w:rsidR="00EB78E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, Сиренко Д.А., директор департамента инвестиционной политики</w:t>
            </w:r>
          </w:p>
        </w:tc>
      </w:tr>
      <w:tr w:rsidR="000F32D9" w:rsidRPr="00ED1927" w:rsidTr="0038389C">
        <w:tc>
          <w:tcPr>
            <w:tcW w:w="672" w:type="dxa"/>
          </w:tcPr>
          <w:p w:rsidR="000F32D9" w:rsidRPr="003A15F6" w:rsidRDefault="000F32D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0" w:type="dxa"/>
          </w:tcPr>
          <w:p w:rsidR="000F32D9" w:rsidRDefault="000F32D9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Показатель «</w:t>
            </w:r>
            <w:r w:rsidRPr="00153B75">
              <w:rPr>
                <w:rFonts w:ascii="PT Astra Serif" w:hAnsi="PT Astra Serif" w:cs="PT Astra Serif"/>
                <w:sz w:val="20"/>
                <w:szCs w:val="20"/>
              </w:rPr>
              <w:t>Выработка на одного работника организаций - участников ядерно-инновационного кластера города Димитровграда Ульяновской области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(отношение объёма выручки от реализации продукции, выполненных работ и оказанных услуг за год и среднесписочной численности работников»</w:t>
            </w:r>
          </w:p>
        </w:tc>
        <w:tc>
          <w:tcPr>
            <w:tcW w:w="2440" w:type="dxa"/>
          </w:tcPr>
          <w:p w:rsidR="000F32D9" w:rsidRPr="003A15F6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экономического развития и промышленности Ульяновской области от 07.02.2024 № 26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</w:p>
        </w:tc>
        <w:tc>
          <w:tcPr>
            <w:tcW w:w="1217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724" w:type="dxa"/>
          </w:tcPr>
          <w:p w:rsidR="000F32D9" w:rsidRPr="003A15F6" w:rsidRDefault="003F6CF5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</w:t>
            </w:r>
            <w:r w:rsidR="00EB78E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, Сиренко Д.А., директор департамента инвестиционной политики</w:t>
            </w:r>
          </w:p>
        </w:tc>
      </w:tr>
      <w:tr w:rsidR="000F32D9" w:rsidRPr="00ED1927" w:rsidTr="0038389C">
        <w:tc>
          <w:tcPr>
            <w:tcW w:w="672" w:type="dxa"/>
          </w:tcPr>
          <w:p w:rsidR="000F32D9" w:rsidRPr="003A15F6" w:rsidRDefault="003E50D7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50" w:type="dxa"/>
          </w:tcPr>
          <w:p w:rsidR="000F32D9" w:rsidRDefault="000F32D9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Показатель «</w:t>
            </w:r>
            <w:r w:rsidRPr="00C73A25">
              <w:rPr>
                <w:rFonts w:ascii="PT Astra Serif" w:hAnsi="PT Astra Serif" w:cs="PT Astra Serif"/>
                <w:sz w:val="20"/>
                <w:szCs w:val="20"/>
              </w:rPr>
              <w:t>Количество организаций, которым оказана поддержка по обеспечению деятельности (</w:t>
            </w:r>
            <w:r w:rsidRPr="00C73A25">
              <w:rPr>
                <w:rFonts w:ascii="PT Astra Serif" w:hAnsi="PT Astra Serif"/>
                <w:sz w:val="20"/>
                <w:szCs w:val="20"/>
              </w:rPr>
              <w:t xml:space="preserve">докапитализации) </w:t>
            </w:r>
            <w:r w:rsidRPr="00C73A25">
              <w:rPr>
                <w:rFonts w:ascii="PT Astra Serif" w:hAnsi="PT Astra Serif" w:cs="PT Astra Serif"/>
                <w:sz w:val="20"/>
                <w:szCs w:val="20"/>
              </w:rPr>
              <w:t>фонда развития промышленности Ульяновской области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2440" w:type="dxa"/>
          </w:tcPr>
          <w:p w:rsidR="000F32D9" w:rsidRPr="003A15F6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экономического развития и промышленности Ульяновской области от 07.02.2024 № 26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</w:p>
        </w:tc>
        <w:tc>
          <w:tcPr>
            <w:tcW w:w="1217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0F32D9" w:rsidRPr="003A15F6" w:rsidRDefault="003F6CF5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</w:t>
            </w:r>
            <w:r w:rsidR="00EB78E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, Степанова Д.Г., директор департамента промышленности</w:t>
            </w:r>
          </w:p>
        </w:tc>
      </w:tr>
      <w:tr w:rsidR="000F32D9" w:rsidRPr="00ED1927" w:rsidTr="0038389C">
        <w:tc>
          <w:tcPr>
            <w:tcW w:w="672" w:type="dxa"/>
          </w:tcPr>
          <w:p w:rsidR="000F32D9" w:rsidRPr="003A15F6" w:rsidRDefault="003E50D7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50" w:type="dxa"/>
          </w:tcPr>
          <w:p w:rsidR="000F32D9" w:rsidRDefault="003E50D7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Организациями сохранен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</w:t>
            </w:r>
            <w:r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штатн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ая численность</w:t>
            </w:r>
            <w:r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своих работников, установленн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ая</w:t>
            </w:r>
            <w:r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по состоянию на дату, непосредственно предшествующую дате представления в Министерство документов, в течение года со дня предоставления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финансовой поддержки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40" w:type="dxa"/>
          </w:tcPr>
          <w:p w:rsidR="000F32D9" w:rsidRPr="003A15F6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экономического развития и промышленности Ульяновской области от 07.02.2024 № 26-р выполнен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ие значения 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217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0F32D9" w:rsidRPr="003A15F6" w:rsidRDefault="00347CCA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Министерство, </w:t>
            </w:r>
            <w:r w:rsidR="003B2D9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Степанова Д.Г., директор департамента промышленности Министерства</w:t>
            </w:r>
          </w:p>
        </w:tc>
      </w:tr>
      <w:tr w:rsidR="000F32D9" w:rsidRPr="00ED1927" w:rsidTr="0038389C">
        <w:tc>
          <w:tcPr>
            <w:tcW w:w="672" w:type="dxa"/>
          </w:tcPr>
          <w:p w:rsidR="000F32D9" w:rsidRPr="003A15F6" w:rsidRDefault="003E50D7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50" w:type="dxa"/>
          </w:tcPr>
          <w:p w:rsidR="000F32D9" w:rsidRDefault="003E50D7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Pr="00543256">
              <w:rPr>
                <w:rFonts w:ascii="PT Astra Serif" w:hAnsi="PT Astra Serif" w:cs="PT Astra Serif"/>
                <w:sz w:val="20"/>
                <w:szCs w:val="20"/>
              </w:rPr>
              <w:t>Оказана финансовая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поддержка субъектам деятельности в сфере промышленности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40" w:type="dxa"/>
          </w:tcPr>
          <w:p w:rsidR="000F32D9" w:rsidRPr="003A15F6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с Распоряжением Министерства экономического развития и промышленности Ульяновской области от 07.02.2024 № 26-р выполнение значения 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217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20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347CCA" w:rsidRDefault="00347CCA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Министерство,</w:t>
            </w:r>
          </w:p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Степанова Д.Г., директор департамента промышленности Министерства</w:t>
            </w:r>
          </w:p>
        </w:tc>
      </w:tr>
      <w:tr w:rsidR="003E50D7" w:rsidRPr="00ED1927" w:rsidTr="0038389C">
        <w:tc>
          <w:tcPr>
            <w:tcW w:w="672" w:type="dxa"/>
          </w:tcPr>
          <w:p w:rsidR="003E50D7" w:rsidRPr="003A15F6" w:rsidRDefault="003E50D7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950" w:type="dxa"/>
          </w:tcPr>
          <w:p w:rsidR="003E50D7" w:rsidRDefault="003E50D7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>
              <w:rPr>
                <w:rFonts w:ascii="PT Astra Serif" w:hAnsi="PT Astra Serif"/>
                <w:sz w:val="20"/>
                <w:szCs w:val="20"/>
              </w:rPr>
              <w:t>Увеличен объем</w:t>
            </w:r>
            <w:r w:rsidRPr="00703F7B">
              <w:rPr>
                <w:rFonts w:ascii="PT Astra Serif" w:hAnsi="PT Astra Serif"/>
                <w:sz w:val="20"/>
                <w:szCs w:val="20"/>
              </w:rPr>
              <w:t xml:space="preserve"> отгруженной продукции высокотехнологичных и наукоемких отраслей</w:t>
            </w:r>
          </w:p>
        </w:tc>
        <w:tc>
          <w:tcPr>
            <w:tcW w:w="2440" w:type="dxa"/>
          </w:tcPr>
          <w:p w:rsidR="003E50D7" w:rsidRPr="003A15F6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с Распоряжением Министерства экономического развития и промышленности Ульяновской области от 07.02.2024 № 26-р выполнение значения 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217" w:type="dxa"/>
          </w:tcPr>
          <w:p w:rsidR="003E50D7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3E50D7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3E50D7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3E50D7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3E50D7" w:rsidRPr="003A15F6" w:rsidRDefault="00347CCA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Министерство, </w:t>
            </w:r>
            <w:r w:rsidR="003B2D9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Степанова Д.Г., директор департамента промышленности Министерства</w:t>
            </w:r>
          </w:p>
        </w:tc>
      </w:tr>
      <w:tr w:rsidR="003E50D7" w:rsidRPr="00ED1927" w:rsidTr="0038389C">
        <w:tc>
          <w:tcPr>
            <w:tcW w:w="672" w:type="dxa"/>
          </w:tcPr>
          <w:p w:rsidR="003E50D7" w:rsidRPr="003A15F6" w:rsidRDefault="003E50D7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50" w:type="dxa"/>
          </w:tcPr>
          <w:p w:rsidR="003E50D7" w:rsidRDefault="003E50D7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2C215A"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>Увеличен объем экспорта хозяйствующих субъектов, осуществляющих деятельность на территории Ульяновской области и получивших поддержку</w:t>
            </w:r>
          </w:p>
        </w:tc>
        <w:tc>
          <w:tcPr>
            <w:tcW w:w="2440" w:type="dxa"/>
          </w:tcPr>
          <w:p w:rsidR="003E50D7" w:rsidRPr="003A15F6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экономического развития и промышленности Ульяновской области от 07.02.2024 № 26-р выполне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ние значения 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планируется к концу 2024 года.</w:t>
            </w:r>
          </w:p>
        </w:tc>
        <w:tc>
          <w:tcPr>
            <w:tcW w:w="1217" w:type="dxa"/>
          </w:tcPr>
          <w:p w:rsidR="003E50D7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3E50D7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3E50D7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3E50D7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347CCA" w:rsidRDefault="00347CCA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Министерство,</w:t>
            </w:r>
          </w:p>
          <w:p w:rsidR="003E50D7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Степанова Д.Г., директор департамента промышленности Министерства</w:t>
            </w:r>
          </w:p>
        </w:tc>
      </w:tr>
    </w:tbl>
    <w:p w:rsidR="008D70AC" w:rsidRDefault="008D70AC" w:rsidP="008D70AC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  <w:sectPr w:rsidR="008D70AC" w:rsidSect="0019189C">
          <w:headerReference w:type="default" r:id="rId16"/>
          <w:headerReference w:type="first" r:id="rId17"/>
          <w:pgSz w:w="16838" w:h="11906" w:orient="landscape"/>
          <w:pgMar w:top="1701" w:right="1134" w:bottom="707" w:left="1134" w:header="708" w:footer="708" w:gutter="0"/>
          <w:pgNumType w:start="7"/>
          <w:cols w:space="708"/>
          <w:titlePg/>
          <w:docGrid w:linePitch="360"/>
        </w:sect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8D70AC" w:rsidRPr="00B46E98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B46E98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Pr="00B46E98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B46E98" w:rsidRPr="00B46E98">
        <w:rPr>
          <w:rFonts w:ascii="PT Astra Serif" w:eastAsiaTheme="minorEastAsia" w:hAnsi="PT Astra Serif" w:cs="Calibri"/>
          <w:b/>
          <w:sz w:val="28"/>
          <w:szCs w:val="28"/>
        </w:rPr>
        <w:t>Развитие инвестиционной деятельности в Ульяновской области</w:t>
      </w:r>
      <w:r w:rsidRPr="00B46E98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8D70AC" w:rsidRPr="008D70AC" w:rsidSect="007C14C3">
          <w:headerReference w:type="default" r:id="rId1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Pr="008D70AC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</w:p>
    <w:p w:rsidR="008D70AC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footnoteReference w:id="33"/>
      </w:r>
    </w:p>
    <w:p w:rsidR="008D70AC" w:rsidRPr="007C14C3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30"/>
        <w:gridCol w:w="142"/>
        <w:gridCol w:w="709"/>
        <w:gridCol w:w="879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8D70AC" w:rsidRPr="00ED1927" w:rsidTr="005D1051">
        <w:tc>
          <w:tcPr>
            <w:tcW w:w="42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530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4"/>
            </w:r>
          </w:p>
        </w:tc>
        <w:tc>
          <w:tcPr>
            <w:tcW w:w="851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5"/>
            </w:r>
          </w:p>
        </w:tc>
        <w:tc>
          <w:tcPr>
            <w:tcW w:w="879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6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27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37"/>
            </w:r>
          </w:p>
        </w:tc>
        <w:tc>
          <w:tcPr>
            <w:tcW w:w="993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8"/>
            </w:r>
          </w:p>
        </w:tc>
        <w:tc>
          <w:tcPr>
            <w:tcW w:w="991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9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45</w:t>
            </w:r>
          </w:p>
        </w:tc>
        <w:tc>
          <w:tcPr>
            <w:tcW w:w="1135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40"/>
            </w:r>
          </w:p>
        </w:tc>
      </w:tr>
      <w:tr w:rsidR="008D70AC" w:rsidRPr="00ED1927" w:rsidTr="005D1051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8D70AC" w:rsidRPr="00ED1927" w:rsidDel="00F57B20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30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79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D70AC" w:rsidRPr="00ED1927" w:rsidTr="005D1051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672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511" w:type="dxa"/>
            <w:gridSpan w:val="11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Задача комплекса процессных мероприятий «</w:t>
            </w:r>
            <w:r w:rsidR="00AC4F9C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Развитие инвестиционной деятельности</w:t>
            </w:r>
            <w:r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в Ульяновской области</w:t>
            </w: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»</w:t>
            </w:r>
            <w:r w:rsidR="00DE4A7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Стимулирование роста объёма инвестиций в основной капитал на территории Ульяновской области</w:t>
            </w:r>
          </w:p>
        </w:tc>
      </w:tr>
      <w:tr w:rsidR="008D70AC" w:rsidRPr="00ED1927" w:rsidTr="005D1051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7D0C45" w:rsidTr="0027218D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7D0C45" w:rsidRDefault="007D0C45" w:rsidP="0012433E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:rsidR="008D70AC" w:rsidRPr="003F1E19" w:rsidRDefault="00DE4A77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F676CB">
              <w:rPr>
                <w:rFonts w:ascii="PT Astra Serif" w:hAnsi="PT Astra Serif"/>
                <w:color w:val="000000"/>
                <w:sz w:val="20"/>
                <w:szCs w:val="20"/>
              </w:rPr>
              <w:t>апиталоёмкость проектов, реализуемых на территории Ульяновской области на основании соглашений о государственно-частном партнерстве и концессионных соглашений</w:t>
            </w:r>
          </w:p>
        </w:tc>
        <w:tc>
          <w:tcPr>
            <w:tcW w:w="851" w:type="dxa"/>
            <w:gridSpan w:val="2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ГП</w:t>
            </w:r>
          </w:p>
        </w:tc>
        <w:tc>
          <w:tcPr>
            <w:tcW w:w="879" w:type="dxa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млрд руб.</w:t>
            </w:r>
          </w:p>
        </w:tc>
        <w:tc>
          <w:tcPr>
            <w:tcW w:w="1276" w:type="dxa"/>
          </w:tcPr>
          <w:p w:rsidR="008D70AC" w:rsidRPr="00ED1927" w:rsidRDefault="00B82113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8D70AC" w:rsidRPr="00ED1927" w:rsidRDefault="00660B1C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2,644</w:t>
            </w:r>
          </w:p>
        </w:tc>
        <w:tc>
          <w:tcPr>
            <w:tcW w:w="1134" w:type="dxa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993" w:type="dxa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8D70AC" w:rsidRPr="00ED1927" w:rsidRDefault="006976D9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991" w:type="dxa"/>
          </w:tcPr>
          <w:p w:rsidR="008D70AC" w:rsidRPr="00ED1927" w:rsidRDefault="000C3A28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ГИС Ульяновской области «Централизованная автоматизированная система «АЦК-Планирование» (далее</w:t>
            </w:r>
            <w:r w:rsidR="006227C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-«АЦК</w:t>
            </w:r>
            <w:r w:rsidR="006227C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-Планирование»)</w:t>
            </w:r>
          </w:p>
        </w:tc>
        <w:tc>
          <w:tcPr>
            <w:tcW w:w="1134" w:type="dxa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135" w:type="dxa"/>
          </w:tcPr>
          <w:p w:rsidR="008D70AC" w:rsidRPr="00ED1927" w:rsidRDefault="003B13C0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CE0734" w:rsidRDefault="00CE0734" w:rsidP="00CE0734">
      <w:pPr>
        <w:suppressAutoHyphens/>
        <w:ind w:right="536"/>
        <w:contextualSpacing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5D1051" w:rsidRDefault="005D1051" w:rsidP="00CE0734">
      <w:pPr>
        <w:suppressAutoHyphens/>
        <w:ind w:right="536"/>
        <w:contextualSpacing/>
        <w:rPr>
          <w:rFonts w:ascii="PT Astra Serif" w:hAnsi="PT Astra Serif"/>
          <w:sz w:val="28"/>
          <w:szCs w:val="28"/>
        </w:rPr>
      </w:pPr>
    </w:p>
    <w:p w:rsidR="008D70AC" w:rsidRPr="00CE0734" w:rsidRDefault="008D70AC" w:rsidP="00CE0734">
      <w:pPr>
        <w:suppressAutoHyphens/>
        <w:ind w:right="536"/>
        <w:contextualSpacing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A11939">
        <w:rPr>
          <w:rFonts w:ascii="PT Astra Serif" w:hAnsi="PT Astra Serif"/>
          <w:sz w:val="28"/>
          <w:szCs w:val="28"/>
        </w:rPr>
        <w:lastRenderedPageBreak/>
        <w:t xml:space="preserve">2. Сведения о помесячном достижении показателей комплекса процессных мероприятий в </w:t>
      </w:r>
      <w:r w:rsidR="00A514E0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0"/>
          <w:szCs w:val="20"/>
          <w:vertAlign w:val="superscript"/>
        </w:rPr>
        <w:footnoteReference w:id="41"/>
      </w:r>
    </w:p>
    <w:p w:rsidR="008D70AC" w:rsidRPr="007C14C3" w:rsidRDefault="008D70AC" w:rsidP="008D70AC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8D70AC" w:rsidRPr="00ED1927" w:rsidTr="008D70AC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34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Pr="00ED1927">
              <w:rPr>
                <w:rFonts w:ascii="PT Astra Serif" w:hAnsi="PT Astra Serif"/>
                <w:b/>
                <w:i/>
                <w:sz w:val="20"/>
                <w:szCs w:val="20"/>
              </w:rPr>
              <w:t>(указывается год)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0342DD"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8D70AC" w:rsidRPr="00ED1927" w:rsidTr="008D70AC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D70AC" w:rsidRPr="00ED1927" w:rsidTr="008D70AC">
        <w:trPr>
          <w:trHeight w:val="149"/>
          <w:tblHeader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3F1E19" w:rsidRDefault="001A45BF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«</w:t>
            </w:r>
            <w:r w:rsidR="000B1D21">
              <w:rPr>
                <w:rFonts w:ascii="PT Astra Serif" w:hAnsi="PT Astra Serif"/>
                <w:sz w:val="20"/>
                <w:szCs w:val="20"/>
              </w:rPr>
              <w:t>Стимулирование роста объёма инвестиций в основной капитал на территории Ульяновской области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B92D97" w:rsidRDefault="000B1D21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F676CB">
              <w:rPr>
                <w:rFonts w:ascii="PT Astra Serif" w:hAnsi="PT Astra Serif"/>
                <w:color w:val="000000"/>
                <w:sz w:val="20"/>
                <w:szCs w:val="20"/>
              </w:rPr>
              <w:t>апиталоёмкость проектов, реализуемых на территории Ульяновской области на основании соглашений о государственно-частном партнерстве и концессионных соглашений</w:t>
            </w:r>
            <w:r w:rsidR="003B05B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млрд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руб</w:t>
            </w:r>
          </w:p>
        </w:tc>
      </w:tr>
      <w:tr w:rsidR="008D70AC" w:rsidRPr="00ED1927" w:rsidTr="000B1D21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0B1D2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8D70AC" w:rsidRPr="00ED1927" w:rsidRDefault="000B1D2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7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3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/2,5</w:t>
            </w:r>
          </w:p>
        </w:tc>
        <w:tc>
          <w:tcPr>
            <w:tcW w:w="224" w:type="pct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7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563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</w:tr>
    </w:tbl>
    <w:p w:rsidR="008D70AC" w:rsidRDefault="008D70AC" w:rsidP="008D70AC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8D70AC" w:rsidRPr="00A11939" w:rsidRDefault="008D70AC" w:rsidP="008D70AC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</w:rPr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992"/>
        <w:gridCol w:w="851"/>
        <w:gridCol w:w="283"/>
        <w:gridCol w:w="567"/>
        <w:gridCol w:w="142"/>
        <w:gridCol w:w="851"/>
        <w:gridCol w:w="141"/>
        <w:gridCol w:w="709"/>
        <w:gridCol w:w="425"/>
        <w:gridCol w:w="709"/>
        <w:gridCol w:w="284"/>
        <w:gridCol w:w="708"/>
        <w:gridCol w:w="284"/>
        <w:gridCol w:w="709"/>
        <w:gridCol w:w="141"/>
        <w:gridCol w:w="851"/>
        <w:gridCol w:w="283"/>
        <w:gridCol w:w="709"/>
        <w:gridCol w:w="284"/>
        <w:gridCol w:w="992"/>
        <w:gridCol w:w="170"/>
        <w:gridCol w:w="851"/>
        <w:gridCol w:w="567"/>
      </w:tblGrid>
      <w:tr w:rsidR="008D70AC" w:rsidRPr="007C14C3" w:rsidTr="003B3A7A">
        <w:trPr>
          <w:trHeight w:val="1176"/>
        </w:trPr>
        <w:tc>
          <w:tcPr>
            <w:tcW w:w="567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89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Наименов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ние 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приятия (р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зультата) / контрольной точки</w:t>
            </w:r>
          </w:p>
        </w:tc>
        <w:tc>
          <w:tcPr>
            <w:tcW w:w="992" w:type="dxa"/>
            <w:vAlign w:val="center"/>
          </w:tcPr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Единица измер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ния 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Уровень соотве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ствия</w:t>
            </w:r>
          </w:p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Декомп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зирова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ного м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роприятия</w:t>
            </w:r>
          </w:p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(результ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та)</w:t>
            </w:r>
          </w:p>
        </w:tc>
        <w:tc>
          <w:tcPr>
            <w:tcW w:w="709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Баз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993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гнозное значение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 на конец текущ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года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42"/>
            </w:r>
          </w:p>
        </w:tc>
        <w:tc>
          <w:tcPr>
            <w:tcW w:w="850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новая дата наступления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 точки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43"/>
            </w:r>
          </w:p>
        </w:tc>
        <w:tc>
          <w:tcPr>
            <w:tcW w:w="993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гнозная дата насту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 то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t>56</w:t>
            </w:r>
          </w:p>
        </w:tc>
        <w:tc>
          <w:tcPr>
            <w:tcW w:w="116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ственный исполн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тель (Ф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милия И.О., дол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ж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ность)</w:t>
            </w:r>
          </w:p>
        </w:tc>
        <w:tc>
          <w:tcPr>
            <w:tcW w:w="851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тверж</w:t>
            </w:r>
            <w:r w:rsidRPr="007C14C3">
              <w:rPr>
                <w:rFonts w:ascii="PT Astra Serif" w:hAnsi="PT Astra Serif"/>
                <w:sz w:val="20"/>
                <w:szCs w:val="20"/>
                <w:lang w:val="en-US" w:eastAsia="en-US"/>
              </w:rPr>
              <w:t>-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ю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щий док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44"/>
            </w:r>
          </w:p>
        </w:tc>
        <w:tc>
          <w:tcPr>
            <w:tcW w:w="567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Комментарий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45"/>
            </w:r>
          </w:p>
        </w:tc>
      </w:tr>
      <w:tr w:rsidR="008D70AC" w:rsidRPr="007C14C3" w:rsidTr="003B3A7A">
        <w:trPr>
          <w:trHeight w:val="216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9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:rsidR="008D70AC" w:rsidRPr="007C14C3" w:rsidDel="00D03C39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6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</w:tr>
      <w:tr w:rsidR="008D70AC" w:rsidRPr="007C14C3" w:rsidTr="008D70AC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3892" w:type="dxa"/>
            <w:gridSpan w:val="24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Наименование задачи комплекса процессных мероприятий</w:t>
            </w:r>
            <w:r w:rsidR="001A45BF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 «</w:t>
            </w:r>
            <w:r w:rsidR="001A45BF" w:rsidRPr="001A45BF">
              <w:rPr>
                <w:rFonts w:ascii="PT Astra Serif" w:hAnsi="PT Astra Serif"/>
                <w:i/>
                <w:sz w:val="20"/>
                <w:szCs w:val="20"/>
              </w:rPr>
              <w:t>Стимулирование роста объёма инвестиций в основной капитал на территории Ульяновской области</w:t>
            </w:r>
            <w:r w:rsidR="001A45BF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»</w:t>
            </w:r>
          </w:p>
        </w:tc>
      </w:tr>
      <w:tr w:rsidR="008D70AC" w:rsidRPr="007C14C3" w:rsidTr="003B3A7A">
        <w:trPr>
          <w:trHeight w:val="433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89" w:type="dxa"/>
          </w:tcPr>
          <w:p w:rsidR="008D70AC" w:rsidRPr="007C14C3" w:rsidRDefault="008D70AC" w:rsidP="005527B7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="006C6DF6" w:rsidRPr="00543256">
              <w:rPr>
                <w:rFonts w:ascii="PT Astra Serif" w:eastAsia="Calibri" w:hAnsi="PT Astra Serif" w:cs="PT Astra Serif"/>
                <w:sz w:val="20"/>
                <w:szCs w:val="20"/>
              </w:rPr>
              <w:t>Организациями, реализующими на территории Ульяновской области инвестиционные проекты в социальной сфере, сохранено количество рабочих мест в течение года со дня получения государственной поддержки в виде субсидий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993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992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99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1021" w:type="dxa"/>
            <w:gridSpan w:val="2"/>
          </w:tcPr>
          <w:p w:rsidR="008D70AC" w:rsidRPr="007C14C3" w:rsidRDefault="00EB402A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sz w:val="20"/>
                <w:szCs w:val="20"/>
              </w:rPr>
              <w:t xml:space="preserve">Отчёт от </w:t>
            </w:r>
            <w:r w:rsidRPr="00833328">
              <w:rPr>
                <w:rFonts w:ascii="PT Astra Serif" w:eastAsia="Calibri" w:hAnsi="PT Astra Serif" w:cs="PT Astra Serif"/>
                <w:sz w:val="20"/>
                <w:szCs w:val="20"/>
              </w:rPr>
              <w:t>организаций, реализующих на территории Ульяновской области инвестиционные проекты в социальной сфере</w:t>
            </w:r>
          </w:p>
        </w:tc>
        <w:tc>
          <w:tcPr>
            <w:tcW w:w="567" w:type="dxa"/>
          </w:tcPr>
          <w:p w:rsidR="008D70AC" w:rsidRPr="007C14C3" w:rsidRDefault="007E2159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D70AC" w:rsidRPr="007C14C3" w:rsidTr="003B3A7A">
        <w:trPr>
          <w:trHeight w:val="420"/>
        </w:trPr>
        <w:tc>
          <w:tcPr>
            <w:tcW w:w="567" w:type="dxa"/>
          </w:tcPr>
          <w:p w:rsidR="008D70AC" w:rsidRPr="007C14C3" w:rsidRDefault="00E667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389" w:type="dxa"/>
          </w:tcPr>
          <w:p w:rsidR="008D70AC" w:rsidRPr="007C14C3" w:rsidRDefault="008D70AC" w:rsidP="005527B7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="006C6DF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Обеспечено сопровождение </w:t>
            </w:r>
            <w:r w:rsidR="006C6DF6" w:rsidRPr="0083332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проектов, реализуемых на территории Ульяновской области на основании соглашений о государственно-частном </w:t>
            </w:r>
            <w:r w:rsidR="006C6DF6" w:rsidRPr="0083332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партнёрстве и концессионных соглашений,</w:t>
            </w:r>
            <w:r w:rsidR="006C6DF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организацией, уполномоченной в сфере развития государственно-частного партнёрства на территории Ульяновской области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992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1021" w:type="dxa"/>
            <w:gridSpan w:val="2"/>
          </w:tcPr>
          <w:p w:rsidR="008D70AC" w:rsidRPr="007C14C3" w:rsidRDefault="00EB402A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sz w:val="20"/>
                <w:szCs w:val="20"/>
              </w:rPr>
              <w:t xml:space="preserve">Отчёт </w:t>
            </w: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организации, уполномоченной в сфере развития государственно-частного партнёрства на территории Ульянов</w:t>
            </w: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567" w:type="dxa"/>
          </w:tcPr>
          <w:p w:rsidR="008D70AC" w:rsidRPr="007C14C3" w:rsidRDefault="007E2159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</w:tbl>
    <w:p w:rsidR="008D70AC" w:rsidRPr="003B767F" w:rsidRDefault="008D70AC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5.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8D70AC" w:rsidRPr="00ED1927" w:rsidRDefault="008D70AC" w:rsidP="008D70AC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459" w:type="dxa"/>
        <w:tblInd w:w="-5" w:type="dxa"/>
        <w:tblLook w:val="04A0" w:firstRow="1" w:lastRow="0" w:firstColumn="1" w:lastColumn="0" w:noHBand="0" w:noVBand="1"/>
      </w:tblPr>
      <w:tblGrid>
        <w:gridCol w:w="6001"/>
        <w:gridCol w:w="1283"/>
        <w:gridCol w:w="1265"/>
        <w:gridCol w:w="1166"/>
        <w:gridCol w:w="1167"/>
        <w:gridCol w:w="1262"/>
        <w:gridCol w:w="1060"/>
        <w:gridCol w:w="1255"/>
      </w:tblGrid>
      <w:tr w:rsidR="008D70AC" w:rsidRPr="00ED1927" w:rsidTr="008D70AC">
        <w:trPr>
          <w:trHeight w:val="406"/>
        </w:trPr>
        <w:tc>
          <w:tcPr>
            <w:tcW w:w="6065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645" w:type="dxa"/>
            <w:gridSpan w:val="3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433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46"/>
            </w:r>
          </w:p>
        </w:tc>
        <w:tc>
          <w:tcPr>
            <w:tcW w:w="1256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8D70AC" w:rsidRPr="00ED1927" w:rsidTr="008D70AC">
        <w:trPr>
          <w:trHeight w:val="596"/>
        </w:trPr>
        <w:tc>
          <w:tcPr>
            <w:tcW w:w="6065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56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392C01" w:rsidRPr="00ED1927" w:rsidTr="0084424E">
        <w:trPr>
          <w:trHeight w:val="216"/>
        </w:trPr>
        <w:tc>
          <w:tcPr>
            <w:tcW w:w="6065" w:type="dxa"/>
          </w:tcPr>
          <w:p w:rsidR="00392C01" w:rsidRPr="009A4852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«Развитие инвестицио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ной деятельности в Ульяновской области»</w:t>
            </w:r>
          </w:p>
        </w:tc>
        <w:tc>
          <w:tcPr>
            <w:tcW w:w="1283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Merge w:val="restart"/>
          </w:tcPr>
          <w:p w:rsidR="00392C01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167" w:type="dxa"/>
            <w:vMerge w:val="restart"/>
          </w:tcPr>
          <w:p w:rsidR="00392C01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7A5C68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392C01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B92B9D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</w:t>
            </w:r>
            <w:r w:rsidR="007A5C6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vAlign w:val="center"/>
          </w:tcPr>
          <w:p w:rsidR="00B92B9D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7A5C68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B92B9D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4424E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 (за исключением госуда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р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ственных и муниципальных учреждений), реализующим на терр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тории Ульяновской области инвестиционные проекты в социал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ь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ной сфере, субсидий из областного бюджета Ульяновской области  в целях возмещения части затрат, связанных с уплатой процентов 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по кредитам, полученным для финансового обеспечения реализ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ции указанных проектов</w:t>
            </w:r>
          </w:p>
        </w:tc>
        <w:tc>
          <w:tcPr>
            <w:tcW w:w="1283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500,00000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096" w:type="dxa"/>
            <w:vMerge w:val="restart"/>
          </w:tcPr>
          <w:p w:rsidR="00392C01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67" w:type="dxa"/>
            <w:vMerge w:val="restart"/>
          </w:tcPr>
          <w:p w:rsidR="00392C01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392C01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096" w:type="dxa"/>
            <w:vAlign w:val="center"/>
          </w:tcPr>
          <w:p w:rsidR="00B92B9D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67" w:type="dxa"/>
            <w:vAlign w:val="center"/>
          </w:tcPr>
          <w:p w:rsidR="00B92B9D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B92B9D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организации, уполномоченной в сфере развития государственно-частного партнёрства на территории Ульяновской области, субсидий из областного бюджета Ульяновской области в целях возмещения затрат, связанных с осуществлением деятельн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сти в сферах развития образования, науки, физической культуры и спорта, охраны здоровья граждан</w:t>
            </w:r>
          </w:p>
        </w:tc>
        <w:tc>
          <w:tcPr>
            <w:tcW w:w="1283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096" w:type="dxa"/>
            <w:vMerge w:val="restart"/>
          </w:tcPr>
          <w:p w:rsidR="00392C01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167" w:type="dxa"/>
            <w:vMerge w:val="restart"/>
          </w:tcPr>
          <w:p w:rsidR="00392C01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392C01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096" w:type="dxa"/>
            <w:vAlign w:val="center"/>
          </w:tcPr>
          <w:p w:rsidR="00B92B9D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167" w:type="dxa"/>
            <w:vAlign w:val="center"/>
          </w:tcPr>
          <w:p w:rsidR="00B92B9D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B92B9D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8D70AC" w:rsidRPr="003B767F" w:rsidRDefault="008D70AC" w:rsidP="00EE621C">
      <w:pPr>
        <w:widowControl w:val="0"/>
        <w:suppressAutoHyphens/>
        <w:autoSpaceDE w:val="0"/>
        <w:autoSpaceDN w:val="0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2"/>
        <w:gridCol w:w="2950"/>
        <w:gridCol w:w="1820"/>
        <w:gridCol w:w="1837"/>
        <w:gridCol w:w="1820"/>
        <w:gridCol w:w="1816"/>
        <w:gridCol w:w="1816"/>
        <w:gridCol w:w="1724"/>
      </w:tblGrid>
      <w:tr w:rsidR="008D70AC" w:rsidRPr="00ED1927" w:rsidTr="008D70AC">
        <w:tc>
          <w:tcPr>
            <w:tcW w:w="672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3" w:type="dxa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8D70AC" w:rsidRPr="00ED1927" w:rsidTr="008D70AC">
        <w:tc>
          <w:tcPr>
            <w:tcW w:w="672" w:type="dxa"/>
          </w:tcPr>
          <w:p w:rsidR="008D70AC" w:rsidRPr="003A15F6" w:rsidRDefault="00E1632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50" w:type="dxa"/>
          </w:tcPr>
          <w:p w:rsidR="008D70AC" w:rsidRPr="003A15F6" w:rsidRDefault="00EE621C" w:rsidP="00EE621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Показатель 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F676CB">
              <w:rPr>
                <w:rFonts w:ascii="PT Astra Serif" w:hAnsi="PT Astra Serif"/>
                <w:color w:val="000000"/>
                <w:sz w:val="20"/>
                <w:szCs w:val="20"/>
              </w:rPr>
              <w:t>апиталоёмкость проектов, реализуемых на территории Ульяновской области на основании соглашений о государственно-частном партнерстве и концессионных соглашений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20" w:type="dxa"/>
          </w:tcPr>
          <w:p w:rsidR="008D70AC" w:rsidRPr="003A15F6" w:rsidRDefault="00F17D9F" w:rsidP="0001021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экономического развития и промышленности Ульяновской области от 07.02.2024 № 2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6-р выполнение значения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показателя планируется к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концу 2024 года.</w:t>
            </w:r>
          </w:p>
        </w:tc>
        <w:tc>
          <w:tcPr>
            <w:tcW w:w="1837" w:type="dxa"/>
          </w:tcPr>
          <w:p w:rsidR="008D70A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20" w:type="dxa"/>
          </w:tcPr>
          <w:p w:rsidR="008D70A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8D70AC" w:rsidRPr="003A15F6" w:rsidRDefault="007D3E17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</w:t>
            </w:r>
            <w:r w:rsidR="007145E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ерство экономического развития и промышленности Ульяновской области</w:t>
            </w:r>
          </w:p>
        </w:tc>
      </w:tr>
      <w:tr w:rsidR="00EE621C" w:rsidRPr="00ED1927" w:rsidTr="008D70AC">
        <w:tc>
          <w:tcPr>
            <w:tcW w:w="672" w:type="dxa"/>
          </w:tcPr>
          <w:p w:rsidR="00EE621C" w:rsidRPr="003A15F6" w:rsidRDefault="00E1632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2950" w:type="dxa"/>
          </w:tcPr>
          <w:p w:rsidR="00EE621C" w:rsidRDefault="00EE621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Pr="00543256">
              <w:rPr>
                <w:rFonts w:ascii="PT Astra Serif" w:eastAsia="Calibri" w:hAnsi="PT Astra Serif" w:cs="PT Astra Serif"/>
                <w:sz w:val="20"/>
                <w:szCs w:val="20"/>
              </w:rPr>
              <w:t>Организациями, реализующими на территории Ульяновской области инвестиционные проекты в социальной сфере, сохранено количество рабочих мест в течение года со дня получения государственной поддержки в виде субсидий</w:t>
            </w:r>
          </w:p>
        </w:tc>
        <w:tc>
          <w:tcPr>
            <w:tcW w:w="1820" w:type="dxa"/>
          </w:tcPr>
          <w:p w:rsidR="0001021B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EE621C" w:rsidRPr="003A15F6" w:rsidRDefault="00F17D9F" w:rsidP="002C330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с Распоряжением Министерства экономического развития и промышленности Ульяновской области от 07.02.2024 № 26-р выполнение значения 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837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EE621C" w:rsidRPr="003A15F6" w:rsidRDefault="00F17D9F" w:rsidP="00F17D9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Сиренко Д.А., директор департамента инвестиционной политики </w:t>
            </w:r>
          </w:p>
        </w:tc>
      </w:tr>
      <w:tr w:rsidR="00EE621C" w:rsidRPr="00ED1927" w:rsidTr="008D70AC">
        <w:tc>
          <w:tcPr>
            <w:tcW w:w="672" w:type="dxa"/>
          </w:tcPr>
          <w:p w:rsidR="00EE621C" w:rsidRPr="003A15F6" w:rsidRDefault="00E1632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50" w:type="dxa"/>
          </w:tcPr>
          <w:p w:rsidR="00EE621C" w:rsidRDefault="00EE621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Обеспечено сопровождение </w:t>
            </w: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t>проектов, реализуемых на территории Ульяновской области на основании соглашений о государственно-частном партнёрстве и концессионных соглашений,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организацией, уполномоченной в сфере развития государственно-частного партнёрства на территории Ульяновской области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20" w:type="dxa"/>
          </w:tcPr>
          <w:p w:rsidR="0001021B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EE621C" w:rsidRPr="003A15F6" w:rsidRDefault="00F17D9F" w:rsidP="002C330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с Распоряжением Министерства экономического развития и промышленности Ульяновской области от 07.02.2024 № 26-р выполнение значения 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837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Сиренко Д.А., директор департамента инвестиционной политики</w:t>
            </w:r>
          </w:p>
        </w:tc>
      </w:tr>
    </w:tbl>
    <w:p w:rsidR="008D70AC" w:rsidRDefault="008D70AC" w:rsidP="008D70AC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  <w:sectPr w:rsidR="008D70AC" w:rsidSect="0019189C">
          <w:headerReference w:type="default" r:id="rId19"/>
          <w:headerReference w:type="first" r:id="rId20"/>
          <w:pgSz w:w="16838" w:h="11906" w:orient="landscape"/>
          <w:pgMar w:top="1701" w:right="1134" w:bottom="707" w:left="1134" w:header="708" w:footer="708" w:gutter="0"/>
          <w:pgNumType w:start="7"/>
          <w:cols w:space="708"/>
          <w:titlePg/>
          <w:docGrid w:linePitch="360"/>
        </w:sect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8D70AC" w:rsidRPr="009172C2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B92B9D">
        <w:rPr>
          <w:rFonts w:ascii="PT Astra Serif" w:hAnsi="PT Astra Serif"/>
          <w:b/>
          <w:color w:val="000000"/>
          <w:sz w:val="28"/>
          <w:szCs w:val="28"/>
          <w:lang w:eastAsia="en-US"/>
        </w:rPr>
        <w:t>Обеспечение реализации государственной программы «Формирование благоприятного инвестиционного климата в Ульяновской области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8D70AC" w:rsidRPr="008D70AC" w:rsidSect="007C14C3">
          <w:headerReference w:type="default" r:id="rId2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Pr="008D70AC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</w:p>
    <w:p w:rsidR="008D70AC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footnoteReference w:id="47"/>
      </w:r>
    </w:p>
    <w:p w:rsidR="008D70AC" w:rsidRPr="007C14C3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425"/>
        <w:gridCol w:w="567"/>
        <w:gridCol w:w="1134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8D70AC" w:rsidRPr="00ED1927" w:rsidTr="008D70AC">
        <w:tc>
          <w:tcPr>
            <w:tcW w:w="42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48"/>
            </w:r>
          </w:p>
        </w:tc>
        <w:tc>
          <w:tcPr>
            <w:tcW w:w="992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49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50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27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993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52"/>
            </w:r>
          </w:p>
        </w:tc>
        <w:tc>
          <w:tcPr>
            <w:tcW w:w="991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45</w:t>
            </w:r>
          </w:p>
        </w:tc>
        <w:tc>
          <w:tcPr>
            <w:tcW w:w="1135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54"/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8D70AC" w:rsidRPr="00ED1927" w:rsidDel="00F57B20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624" w:type="dxa"/>
            <w:gridSpan w:val="11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Задача ко</w:t>
            </w:r>
            <w:r w:rsidR="00B92B9D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мплекса процессных мероприятий «</w:t>
            </w:r>
            <w:r w:rsidR="006C2811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Обеспечение эффективной деятельности Министерства</w:t>
            </w: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»</w:t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176538" w:rsidTr="000A1BE3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176538" w:rsidRDefault="00176538" w:rsidP="000A1BE3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D70AC" w:rsidRPr="003F1E19" w:rsidRDefault="006C2811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703F7B">
              <w:rPr>
                <w:rFonts w:ascii="PT Astra Serif" w:hAnsi="PT Astra Serif"/>
                <w:sz w:val="20"/>
                <w:szCs w:val="20"/>
              </w:rPr>
              <w:t>оличе</w:t>
            </w:r>
            <w:r>
              <w:rPr>
                <w:rFonts w:ascii="PT Astra Serif" w:hAnsi="PT Astra Serif"/>
                <w:sz w:val="20"/>
                <w:szCs w:val="20"/>
              </w:rPr>
              <w:t>ство</w:t>
            </w:r>
            <w:r w:rsidRPr="00703F7B">
              <w:rPr>
                <w:rFonts w:ascii="PT Astra Serif" w:hAnsi="PT Astra Serif"/>
                <w:sz w:val="20"/>
                <w:szCs w:val="20"/>
              </w:rPr>
              <w:t xml:space="preserve"> юридических лиц и индивидуальных предпринимателей, получивших поддержку в результате реализации мероприятий </w:t>
            </w:r>
            <w:r w:rsidRPr="00703F7B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государственной программы, в том числе реализующих инвестиционные проекты, сведения о которых включены в областной реестр инвестиционных проектов и бизнес-планов</w:t>
            </w:r>
          </w:p>
        </w:tc>
        <w:tc>
          <w:tcPr>
            <w:tcW w:w="992" w:type="dxa"/>
            <w:gridSpan w:val="2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ГП</w:t>
            </w:r>
          </w:p>
        </w:tc>
        <w:tc>
          <w:tcPr>
            <w:tcW w:w="1134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134" w:type="dxa"/>
          </w:tcPr>
          <w:p w:rsidR="008D70AC" w:rsidRPr="00ED1927" w:rsidRDefault="004E3AFB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1134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993" w:type="dxa"/>
          </w:tcPr>
          <w:p w:rsidR="008D70AC" w:rsidRPr="00ED1927" w:rsidRDefault="00247B6D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991" w:type="dxa"/>
          </w:tcPr>
          <w:p w:rsidR="008D70AC" w:rsidRPr="00ED1927" w:rsidRDefault="00C5562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«АЦК-планирование»</w:t>
            </w:r>
          </w:p>
        </w:tc>
        <w:tc>
          <w:tcPr>
            <w:tcW w:w="1134" w:type="dxa"/>
          </w:tcPr>
          <w:p w:rsidR="008D70AC" w:rsidRPr="00ED1927" w:rsidRDefault="00C5562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1135" w:type="dxa"/>
          </w:tcPr>
          <w:p w:rsidR="008D70AC" w:rsidRPr="00ED1927" w:rsidRDefault="00C5562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8D70AC" w:rsidRPr="00ED1927" w:rsidRDefault="008D70AC" w:rsidP="008D70AC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8D70AC" w:rsidRPr="000F6467" w:rsidRDefault="008D70AC" w:rsidP="000F6467">
      <w:pPr>
        <w:suppressAutoHyphens/>
        <w:ind w:right="536"/>
        <w:contextualSpacing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A1193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комплекса процессных мероприятий в </w:t>
      </w:r>
      <w:r w:rsidR="00071A2E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0"/>
          <w:szCs w:val="20"/>
          <w:vertAlign w:val="superscript"/>
        </w:rPr>
        <w:footnoteReference w:id="55"/>
      </w:r>
    </w:p>
    <w:p w:rsidR="008D70AC" w:rsidRPr="007C14C3" w:rsidRDefault="008D70AC" w:rsidP="008D70AC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8D70AC" w:rsidRPr="00ED1927" w:rsidTr="008D70AC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34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Pr="00ED1927">
              <w:rPr>
                <w:rFonts w:ascii="PT Astra Serif" w:hAnsi="PT Astra Serif"/>
                <w:b/>
                <w:i/>
                <w:sz w:val="20"/>
                <w:szCs w:val="20"/>
              </w:rPr>
              <w:t>(указывается год)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BD70C2"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8D70AC" w:rsidRPr="00ED1927" w:rsidTr="008D70AC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D70AC" w:rsidRPr="00ED1927" w:rsidTr="008D70AC">
        <w:trPr>
          <w:trHeight w:val="149"/>
          <w:tblHeader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3F1E19" w:rsidRDefault="001A45BF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«</w:t>
            </w:r>
            <w:r w:rsidR="00AE2E87">
              <w:rPr>
                <w:rFonts w:ascii="PT Astra Serif" w:hAnsi="PT Astra Serif"/>
                <w:sz w:val="20"/>
                <w:szCs w:val="20"/>
              </w:rPr>
              <w:t>Обеспечение эффективной деятельности Министерства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B92D97" w:rsidRDefault="00AE2E87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703F7B">
              <w:rPr>
                <w:rFonts w:ascii="PT Astra Serif" w:hAnsi="PT Astra Serif"/>
                <w:sz w:val="20"/>
                <w:szCs w:val="20"/>
              </w:rPr>
              <w:t>оличе</w:t>
            </w:r>
            <w:r>
              <w:rPr>
                <w:rFonts w:ascii="PT Astra Serif" w:hAnsi="PT Astra Serif"/>
                <w:sz w:val="20"/>
                <w:szCs w:val="20"/>
              </w:rPr>
              <w:t>ство</w:t>
            </w:r>
            <w:r w:rsidRPr="00703F7B">
              <w:rPr>
                <w:rFonts w:ascii="PT Astra Serif" w:hAnsi="PT Astra Serif"/>
                <w:sz w:val="20"/>
                <w:szCs w:val="20"/>
              </w:rPr>
              <w:t xml:space="preserve"> юридических лиц и индивидуальных предпринимателей, получивших поддержку в результате реализации мероприятий государственной программы, в том числе реализующих инвестиционные проекты, сведения о которых включены в областной реестр инвестиционных проектов и бизнес-планов</w:t>
            </w:r>
            <w:r>
              <w:rPr>
                <w:rFonts w:ascii="PT Astra Serif" w:hAnsi="PT Astra Serif"/>
                <w:sz w:val="20"/>
                <w:szCs w:val="20"/>
              </w:rPr>
              <w:t>, единица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</w:t>
            </w:r>
          </w:p>
        </w:tc>
        <w:tc>
          <w:tcPr>
            <w:tcW w:w="227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</w:t>
            </w:r>
          </w:p>
        </w:tc>
        <w:tc>
          <w:tcPr>
            <w:tcW w:w="563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/125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/125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/125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/145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/145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/145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/165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/165</w:t>
            </w:r>
          </w:p>
        </w:tc>
        <w:tc>
          <w:tcPr>
            <w:tcW w:w="227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/165</w:t>
            </w:r>
          </w:p>
        </w:tc>
        <w:tc>
          <w:tcPr>
            <w:tcW w:w="563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/175</w:t>
            </w:r>
          </w:p>
        </w:tc>
      </w:tr>
    </w:tbl>
    <w:p w:rsidR="008D70AC" w:rsidRPr="003B767F" w:rsidRDefault="00A77F4D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4</w:t>
      </w:r>
      <w:r w:rsidR="008D70AC" w:rsidRPr="003B767F">
        <w:rPr>
          <w:rFonts w:ascii="PT Astra Serif" w:hAnsi="PT Astra Serif"/>
          <w:bCs/>
          <w:color w:val="000000"/>
          <w:sz w:val="28"/>
          <w:szCs w:val="28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8D70AC" w:rsidRPr="00ED1927" w:rsidRDefault="008D70AC" w:rsidP="008D70AC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2"/>
        <w:gridCol w:w="1366"/>
        <w:gridCol w:w="1366"/>
        <w:gridCol w:w="1682"/>
        <w:gridCol w:w="1276"/>
        <w:gridCol w:w="1275"/>
        <w:gridCol w:w="993"/>
        <w:gridCol w:w="879"/>
      </w:tblGrid>
      <w:tr w:rsidR="008D70AC" w:rsidRPr="00ED1927" w:rsidTr="007F1592">
        <w:trPr>
          <w:trHeight w:val="406"/>
        </w:trPr>
        <w:tc>
          <w:tcPr>
            <w:tcW w:w="5622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414" w:type="dxa"/>
            <w:gridSpan w:val="3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551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993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56"/>
            </w:r>
          </w:p>
        </w:tc>
        <w:tc>
          <w:tcPr>
            <w:tcW w:w="879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8D70AC" w:rsidRPr="00ED1927" w:rsidTr="007F1592">
        <w:trPr>
          <w:trHeight w:val="596"/>
        </w:trPr>
        <w:tc>
          <w:tcPr>
            <w:tcW w:w="5622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682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27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275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993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451F60" w:rsidRPr="00ED1927" w:rsidTr="007F1592">
        <w:trPr>
          <w:trHeight w:val="216"/>
        </w:trPr>
        <w:tc>
          <w:tcPr>
            <w:tcW w:w="5622" w:type="dxa"/>
          </w:tcPr>
          <w:p w:rsidR="00451F60" w:rsidRPr="009A4852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«Обеспечение реализации государственной программы «Формирование благоприятного инвестиционного климата в Ульяновской области»</w:t>
            </w:r>
          </w:p>
        </w:tc>
        <w:tc>
          <w:tcPr>
            <w:tcW w:w="1366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</w:t>
            </w:r>
            <w:r w:rsidR="00777765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66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</w:t>
            </w:r>
            <w:r w:rsidR="00777765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682" w:type="dxa"/>
            <w:vMerge w:val="restart"/>
          </w:tcPr>
          <w:p w:rsidR="00451F60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101128,30000</w:t>
            </w:r>
          </w:p>
        </w:tc>
        <w:tc>
          <w:tcPr>
            <w:tcW w:w="1276" w:type="dxa"/>
            <w:vMerge w:val="restart"/>
          </w:tcPr>
          <w:p w:rsidR="00451F60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23094,16627</w:t>
            </w:r>
          </w:p>
        </w:tc>
        <w:tc>
          <w:tcPr>
            <w:tcW w:w="1275" w:type="dxa"/>
            <w:vMerge w:val="restart"/>
          </w:tcPr>
          <w:p w:rsidR="00451F60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17158,38913</w:t>
            </w:r>
          </w:p>
          <w:p w:rsidR="00451F60" w:rsidRPr="00451F60" w:rsidRDefault="00451F60" w:rsidP="00451F6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17%</w:t>
            </w:r>
          </w:p>
        </w:tc>
        <w:tc>
          <w:tcPr>
            <w:tcW w:w="879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51F60" w:rsidRPr="00ED1927" w:rsidTr="007F1592">
        <w:trPr>
          <w:trHeight w:val="122"/>
        </w:trPr>
        <w:tc>
          <w:tcPr>
            <w:tcW w:w="5622" w:type="dxa"/>
          </w:tcPr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Merge/>
            <w:vAlign w:val="center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101128,30000</w:t>
            </w:r>
          </w:p>
        </w:tc>
        <w:tc>
          <w:tcPr>
            <w:tcW w:w="1682" w:type="dxa"/>
            <w:vAlign w:val="center"/>
          </w:tcPr>
          <w:p w:rsidR="00BE62CC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101128,30000</w:t>
            </w:r>
          </w:p>
        </w:tc>
        <w:tc>
          <w:tcPr>
            <w:tcW w:w="1276" w:type="dxa"/>
            <w:vAlign w:val="center"/>
          </w:tcPr>
          <w:p w:rsidR="00BE62CC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23094,16627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17158,38913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17%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451F60" w:rsidRPr="00ED1927" w:rsidTr="007F1592">
        <w:trPr>
          <w:trHeight w:val="122"/>
        </w:trPr>
        <w:tc>
          <w:tcPr>
            <w:tcW w:w="5622" w:type="dxa"/>
          </w:tcPr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Обеспечение деятельности Министерства</w:t>
            </w:r>
          </w:p>
        </w:tc>
        <w:tc>
          <w:tcPr>
            <w:tcW w:w="1366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366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682" w:type="dxa"/>
            <w:vMerge w:val="restart"/>
          </w:tcPr>
          <w:p w:rsidR="00451F60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276" w:type="dxa"/>
            <w:vMerge w:val="restart"/>
          </w:tcPr>
          <w:p w:rsidR="00451F60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14212,49045</w:t>
            </w:r>
          </w:p>
        </w:tc>
        <w:tc>
          <w:tcPr>
            <w:tcW w:w="1275" w:type="dxa"/>
            <w:vMerge w:val="restart"/>
          </w:tcPr>
          <w:p w:rsidR="00451F60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12697,84754</w:t>
            </w:r>
          </w:p>
        </w:tc>
        <w:tc>
          <w:tcPr>
            <w:tcW w:w="993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16,5%</w:t>
            </w:r>
          </w:p>
        </w:tc>
        <w:tc>
          <w:tcPr>
            <w:tcW w:w="879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51F60" w:rsidRPr="00ED1927" w:rsidTr="007F1592">
        <w:trPr>
          <w:trHeight w:val="122"/>
        </w:trPr>
        <w:tc>
          <w:tcPr>
            <w:tcW w:w="5622" w:type="dxa"/>
          </w:tcPr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682" w:type="dxa"/>
          </w:tcPr>
          <w:p w:rsidR="00BE62CC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76786,50000</w:t>
            </w:r>
          </w:p>
        </w:tc>
        <w:tc>
          <w:tcPr>
            <w:tcW w:w="1276" w:type="dxa"/>
          </w:tcPr>
          <w:p w:rsidR="00BE62CC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14212,49045</w:t>
            </w:r>
          </w:p>
        </w:tc>
        <w:tc>
          <w:tcPr>
            <w:tcW w:w="1275" w:type="dxa"/>
          </w:tcPr>
          <w:p w:rsidR="00BE62CC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12697,84754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16,5%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451F60" w:rsidRPr="00ED1927" w:rsidTr="007F1592">
        <w:trPr>
          <w:trHeight w:val="122"/>
        </w:trPr>
        <w:tc>
          <w:tcPr>
            <w:tcW w:w="5622" w:type="dxa"/>
          </w:tcPr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Финансовое обеспечение деятельности областного государственного казенного учреждения "Департамент государственных программ малого и среднего бизнеса Ульяновской области"</w:t>
            </w:r>
          </w:p>
        </w:tc>
        <w:tc>
          <w:tcPr>
            <w:tcW w:w="1366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366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682" w:type="dxa"/>
            <w:vMerge w:val="restart"/>
          </w:tcPr>
          <w:p w:rsidR="00451F60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276" w:type="dxa"/>
            <w:vMerge w:val="restart"/>
          </w:tcPr>
          <w:p w:rsidR="00451F60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7381,67582</w:t>
            </w:r>
          </w:p>
        </w:tc>
        <w:tc>
          <w:tcPr>
            <w:tcW w:w="1275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4255,79259</w:t>
            </w:r>
          </w:p>
        </w:tc>
        <w:tc>
          <w:tcPr>
            <w:tcW w:w="993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18,6%</w:t>
            </w:r>
          </w:p>
        </w:tc>
        <w:tc>
          <w:tcPr>
            <w:tcW w:w="879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51F60" w:rsidRPr="00ED1927" w:rsidTr="007F1592">
        <w:trPr>
          <w:trHeight w:val="122"/>
        </w:trPr>
        <w:tc>
          <w:tcPr>
            <w:tcW w:w="5622" w:type="dxa"/>
          </w:tcPr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Merge/>
            <w:vAlign w:val="center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682" w:type="dxa"/>
            <w:vAlign w:val="center"/>
          </w:tcPr>
          <w:p w:rsidR="00BE62CC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22841,80000</w:t>
            </w:r>
          </w:p>
        </w:tc>
        <w:tc>
          <w:tcPr>
            <w:tcW w:w="1276" w:type="dxa"/>
            <w:vAlign w:val="center"/>
          </w:tcPr>
          <w:p w:rsidR="00BE62CC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7381,67582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4255,79259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18,6%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451F60" w:rsidRPr="00ED1927" w:rsidTr="007F1592">
        <w:trPr>
          <w:trHeight w:val="122"/>
        </w:trPr>
        <w:tc>
          <w:tcPr>
            <w:tcW w:w="5622" w:type="dxa"/>
          </w:tcPr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Обеспечение исполнительных органов Ульяновской области статистической информацией</w:t>
            </w:r>
          </w:p>
        </w:tc>
        <w:tc>
          <w:tcPr>
            <w:tcW w:w="1366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</w:t>
            </w:r>
          </w:p>
        </w:tc>
        <w:tc>
          <w:tcPr>
            <w:tcW w:w="1366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682" w:type="dxa"/>
            <w:vMerge w:val="restart"/>
          </w:tcPr>
          <w:p w:rsidR="00451F60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276" w:type="dxa"/>
            <w:vMerge w:val="restart"/>
          </w:tcPr>
          <w:p w:rsidR="00451F60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275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204,74900</w:t>
            </w:r>
          </w:p>
        </w:tc>
        <w:tc>
          <w:tcPr>
            <w:tcW w:w="993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13,6%</w:t>
            </w:r>
          </w:p>
        </w:tc>
        <w:tc>
          <w:tcPr>
            <w:tcW w:w="879" w:type="dxa"/>
            <w:vMerge w:val="restart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51F60" w:rsidRPr="00ED1927" w:rsidTr="007F1592">
        <w:trPr>
          <w:trHeight w:val="122"/>
        </w:trPr>
        <w:tc>
          <w:tcPr>
            <w:tcW w:w="5622" w:type="dxa"/>
          </w:tcPr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451F60" w:rsidRPr="00ED1927" w:rsidRDefault="00451F60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Merge/>
            <w:vAlign w:val="center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451F60" w:rsidRPr="00ED1927" w:rsidRDefault="00451F60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682" w:type="dxa"/>
            <w:vAlign w:val="center"/>
          </w:tcPr>
          <w:p w:rsidR="00BE62CC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</w:t>
            </w:r>
          </w:p>
        </w:tc>
        <w:tc>
          <w:tcPr>
            <w:tcW w:w="1276" w:type="dxa"/>
            <w:vAlign w:val="center"/>
          </w:tcPr>
          <w:p w:rsidR="00BE62CC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204,74900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13,6%</w:t>
            </w:r>
          </w:p>
        </w:tc>
        <w:tc>
          <w:tcPr>
            <w:tcW w:w="879" w:type="dxa"/>
          </w:tcPr>
          <w:p w:rsidR="00BE62CC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E62CC" w:rsidRPr="00ED1927" w:rsidTr="007F1592">
        <w:trPr>
          <w:trHeight w:val="122"/>
        </w:trPr>
        <w:tc>
          <w:tcPr>
            <w:tcW w:w="5622" w:type="dxa"/>
          </w:tcPr>
          <w:p w:rsidR="00BE62CC" w:rsidRPr="00ED1927" w:rsidRDefault="00BE62CC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BE62CC" w:rsidRPr="00ED1927" w:rsidRDefault="00BE62C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CA3F6F" w:rsidRDefault="00CA3F6F" w:rsidP="003A7B0E">
      <w:pPr>
        <w:widowControl w:val="0"/>
        <w:suppressAutoHyphens/>
        <w:autoSpaceDE w:val="0"/>
        <w:autoSpaceDN w:val="0"/>
        <w:rPr>
          <w:rFonts w:ascii="PT Astra Serif" w:hAnsi="PT Astra Serif"/>
          <w:bCs/>
          <w:color w:val="000000"/>
          <w:sz w:val="28"/>
          <w:szCs w:val="28"/>
        </w:rPr>
      </w:pPr>
    </w:p>
    <w:p w:rsidR="008D70AC" w:rsidRPr="003B767F" w:rsidRDefault="008D70AC" w:rsidP="003A7B0E">
      <w:pPr>
        <w:widowControl w:val="0"/>
        <w:suppressAutoHyphens/>
        <w:autoSpaceDE w:val="0"/>
        <w:autoSpaceDN w:val="0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2"/>
        <w:gridCol w:w="2950"/>
        <w:gridCol w:w="1820"/>
        <w:gridCol w:w="1837"/>
        <w:gridCol w:w="1820"/>
        <w:gridCol w:w="1816"/>
        <w:gridCol w:w="1816"/>
        <w:gridCol w:w="1724"/>
      </w:tblGrid>
      <w:tr w:rsidR="008D70AC" w:rsidRPr="00ED1927" w:rsidTr="008D70AC">
        <w:tc>
          <w:tcPr>
            <w:tcW w:w="672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3" w:type="dxa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8D70AC" w:rsidRPr="00ED1927" w:rsidTr="008D70AC">
        <w:tc>
          <w:tcPr>
            <w:tcW w:w="672" w:type="dxa"/>
          </w:tcPr>
          <w:p w:rsidR="008D70AC" w:rsidRPr="003A15F6" w:rsidRDefault="00713F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50" w:type="dxa"/>
          </w:tcPr>
          <w:p w:rsidR="008D70AC" w:rsidRPr="003A15F6" w:rsidRDefault="00713F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«К</w:t>
            </w:r>
            <w:r w:rsidRPr="00703F7B">
              <w:rPr>
                <w:rFonts w:ascii="PT Astra Serif" w:hAnsi="PT Astra Serif"/>
                <w:sz w:val="20"/>
                <w:szCs w:val="20"/>
              </w:rPr>
              <w:t>оличе</w:t>
            </w:r>
            <w:r>
              <w:rPr>
                <w:rFonts w:ascii="PT Astra Serif" w:hAnsi="PT Astra Serif"/>
                <w:sz w:val="20"/>
                <w:szCs w:val="20"/>
              </w:rPr>
              <w:t>ство</w:t>
            </w:r>
            <w:r w:rsidRPr="00703F7B">
              <w:rPr>
                <w:rFonts w:ascii="PT Astra Serif" w:hAnsi="PT Astra Serif"/>
                <w:sz w:val="20"/>
                <w:szCs w:val="20"/>
              </w:rPr>
              <w:t xml:space="preserve"> юридических лиц и индивидуальных предпринимателей, получивших поддержку в результате реализации мероприятий государственной программы, в том числе реализующих инвестиционные проекты, сведения о которых включены в областной реестр инвестиционных проектов и бизнес-планов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820" w:type="dxa"/>
          </w:tcPr>
          <w:p w:rsidR="008D70AC" w:rsidRPr="003A15F6" w:rsidRDefault="00AE4689" w:rsidP="00ED17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E468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экономического развития и промышленности Ульяновской области от 07.02.2024 № 26-р выполнение значения планируется к концу 2024 года.</w:t>
            </w:r>
          </w:p>
        </w:tc>
        <w:tc>
          <w:tcPr>
            <w:tcW w:w="1837" w:type="dxa"/>
          </w:tcPr>
          <w:p w:rsidR="008D70AC" w:rsidRPr="003A15F6" w:rsidRDefault="00BA711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8D70AC" w:rsidRPr="003A15F6" w:rsidRDefault="00BA711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BA711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BA711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8D70AC" w:rsidRPr="003A15F6" w:rsidRDefault="0084424E" w:rsidP="0084424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 экономического развития и промышленности Ульяновской области, Сиренко Д.А., директор департамента</w:t>
            </w:r>
            <w:r w:rsidR="00C22688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инвестиционной политики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B0EFB" w:rsidRPr="00ED1927" w:rsidRDefault="00BA7110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</w:t>
      </w:r>
    </w:p>
    <w:sectPr w:rsidR="00FB0EFB" w:rsidRPr="00ED1927" w:rsidSect="007F7DAD">
      <w:headerReference w:type="default" r:id="rId22"/>
      <w:headerReference w:type="first" r:id="rId23"/>
      <w:pgSz w:w="16838" w:h="11906" w:orient="landscape"/>
      <w:pgMar w:top="1701" w:right="1134" w:bottom="707" w:left="1134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25" w:rsidRDefault="00042F25" w:rsidP="005F52AB">
      <w:r>
        <w:separator/>
      </w:r>
    </w:p>
  </w:endnote>
  <w:endnote w:type="continuationSeparator" w:id="0">
    <w:p w:rsidR="00042F25" w:rsidRDefault="00042F25" w:rsidP="005F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25" w:rsidRDefault="00042F25" w:rsidP="005F52AB">
      <w:r>
        <w:separator/>
      </w:r>
    </w:p>
  </w:footnote>
  <w:footnote w:type="continuationSeparator" w:id="0">
    <w:p w:rsidR="00042F25" w:rsidRDefault="00042F25" w:rsidP="005F52AB">
      <w:r>
        <w:continuationSeparator/>
      </w:r>
    </w:p>
  </w:footnote>
  <w:footnote w:id="1">
    <w:p w:rsidR="00AC3DAD" w:rsidRPr="003B767F" w:rsidRDefault="00AC3DAD" w:rsidP="003B767F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государственной программы с учетом выбранной периодичности наблюдения.</w:t>
      </w:r>
    </w:p>
  </w:footnote>
  <w:footnote w:id="2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– за исключением внебюджетных источников, для которых процент исполнения рассчитывается как (6)/(2)*100.</w:t>
      </w:r>
    </w:p>
  </w:footnote>
  <w:footnote w:id="3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Включаются в том числе предложения по дальнейшей реализации государственной программы.</w:t>
      </w:r>
    </w:p>
  </w:footnote>
  <w:footnote w:id="4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Отчёт о ходе реализации комплекса процессных мероприятий утверждается руководителем ответственного органа исполнительной власти Ульяновской области.</w:t>
      </w:r>
    </w:p>
  </w:footnote>
  <w:footnote w:id="5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Заполняется при наличии показателей комплекса процессных мероприятий.</w:t>
      </w:r>
    </w:p>
  </w:footnote>
  <w:footnote w:id="6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Указываются показатели, предусмотренные в паспорте комплекса процессных мероприятий. В случае если показатель не имеет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периода, в столбцах 8 и 9 указывается «-».</w:t>
      </w:r>
    </w:p>
  </w:footnote>
  <w:footnote w:id="7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указывается на основании данных паспорта комплекса процессных мероприятий.</w:t>
      </w:r>
    </w:p>
  </w:footnote>
  <w:footnote w:id="8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не подлежит отражению в печатной форме.</w:t>
      </w:r>
    </w:p>
  </w:footnote>
  <w:footnote w:id="9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не заполняется, если заполнено прогнозное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периода. Если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 заполнено, прогнозное значение не заполняется.</w:t>
      </w:r>
    </w:p>
  </w:footnote>
  <w:footnote w:id="10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Не указывается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 о ходе реализации комплекса процессных мероприятий.</w:t>
      </w:r>
    </w:p>
  </w:footnote>
  <w:footnote w:id="11">
    <w:p w:rsidR="00AC3DAD" w:rsidRPr="003B767F" w:rsidRDefault="00AC3DAD" w:rsidP="003B767F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</w:t>
      </w:r>
      <w:r w:rsidRPr="003B767F">
        <w:rPr>
          <w:rFonts w:ascii="PT Astra Serif" w:hAnsi="PT Astra Serif"/>
        </w:rPr>
        <w:t>а</w:t>
      </w:r>
      <w:r w:rsidRPr="003B767F">
        <w:rPr>
          <w:rFonts w:ascii="PT Astra Serif" w:hAnsi="PT Astra Serif"/>
        </w:rPr>
        <w:t>чениях (при наличии). Не подлежит отражению в печатной форме.</w:t>
      </w:r>
    </w:p>
  </w:footnote>
  <w:footnote w:id="12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Здесь и далее указываются обоснования наличия отклонений фактических/прогнозных значений за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ный период относительно планового значения на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ный период, а также наличия отклонений прогнозных значений на конец текущего года относительно планового значений на конец текущего года.</w:t>
      </w:r>
    </w:p>
  </w:footnote>
  <w:footnote w:id="13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комплекса процессных мероприятий с учетом выбранной периодичности наблюдения. </w:t>
      </w:r>
    </w:p>
  </w:footnote>
  <w:footnote w:id="14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Не указывается для мероприятий (результатов)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а (уточненного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а) о ходе реализации комплекса процессных мероприятий.</w:t>
      </w:r>
    </w:p>
  </w:footnote>
  <w:footnote w:id="15">
    <w:p w:rsidR="00AC3DAD" w:rsidRPr="003B767F" w:rsidRDefault="00AC3DAD" w:rsidP="003B767F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При отсутствии фактической даты выполнения контрольной точки указывается прогнозная дата. При наличии фактической даты выполнения контрольной точки пр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гнозная дата не указывается.</w:t>
      </w:r>
    </w:p>
  </w:footnote>
  <w:footnote w:id="16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Указываются сведения, подтверждающие достижение соответствующих мероприятий (результатов) и контрольных точек проекта (реквизиты подтверждающих док</w:t>
      </w:r>
      <w:r w:rsidRPr="003B767F">
        <w:rPr>
          <w:rFonts w:ascii="PT Astra Serif" w:hAnsi="PT Astra Serif"/>
        </w:rPr>
        <w:t>у</w:t>
      </w:r>
      <w:r w:rsidRPr="003B767F">
        <w:rPr>
          <w:rFonts w:ascii="PT Astra Serif" w:hAnsi="PT Astra Serif"/>
        </w:rPr>
        <w:t>ментов, ссылки на источники официальной статистической информации и пр.).</w:t>
      </w:r>
    </w:p>
  </w:footnote>
  <w:footnote w:id="17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Указываются обоснования наличия отклонений фактических/прогнозных значений мероприятия (результата)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относительно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периода, наличия отклонений прогнозного значения мероприятия (результата) на конец текущего года относительно планового значения на конец текущего года, наличия отклонения фактической/прогнозной даты наступления контрольной точки относительно плановой даты наступления контрольной точки.</w:t>
      </w:r>
    </w:p>
  </w:footnote>
  <w:footnote w:id="18">
    <w:p w:rsidR="00AC3DAD" w:rsidRPr="003B767F" w:rsidRDefault="00AC3DAD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 исключением внебюджетных источников, для которых процент исполнения рассчитывается как (6)/(2)*100.</w:t>
      </w:r>
    </w:p>
  </w:footnote>
  <w:footnote w:id="19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Заполняется при наличии показателей комплекса процессных мероприятий.</w:t>
      </w:r>
    </w:p>
  </w:footnote>
  <w:footnote w:id="20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Указываются показатели, предусмотренные в паспорте комплекса процессных мероприятий. В случае если показатель не имеет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го периода, в столбцах 8 и 9 указывается «-».</w:t>
      </w:r>
    </w:p>
  </w:footnote>
  <w:footnote w:id="21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указывается на основании данных паспорта комплекса процессных мероприятий.</w:t>
      </w:r>
    </w:p>
  </w:footnote>
  <w:footnote w:id="22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не подлежит отражению в печатной форме.</w:t>
      </w:r>
    </w:p>
  </w:footnote>
  <w:footnote w:id="23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не заполняется, если заполнено прогнозное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периода. Если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 заполнено, прогнозное значение не заполняется.</w:t>
      </w:r>
    </w:p>
  </w:footnote>
  <w:footnote w:id="24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Не указывается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 о ходе реализации комплекса процессных мероприятий.</w:t>
      </w:r>
    </w:p>
  </w:footnote>
  <w:footnote w:id="25">
    <w:p w:rsidR="00AC3DAD" w:rsidRPr="003B767F" w:rsidRDefault="00AC3DAD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</w:t>
      </w:r>
      <w:r w:rsidRPr="003B767F">
        <w:rPr>
          <w:rFonts w:ascii="PT Astra Serif" w:hAnsi="PT Astra Serif"/>
        </w:rPr>
        <w:t>а</w:t>
      </w:r>
      <w:r w:rsidRPr="003B767F">
        <w:rPr>
          <w:rFonts w:ascii="PT Astra Serif" w:hAnsi="PT Astra Serif"/>
        </w:rPr>
        <w:t>чениях (при наличии). Не подлежит отражению в печатной форме.</w:t>
      </w:r>
    </w:p>
  </w:footnote>
  <w:footnote w:id="26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Здесь и далее указываются обоснования наличия отклонений фактических/прогнозных значений за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ный период относительно планового значения на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ный период, а также наличия отклонений прогнозных значений на конец текущего года относительно планового значений на конец текущего года.</w:t>
      </w:r>
    </w:p>
  </w:footnote>
  <w:footnote w:id="27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комплекса процессных мероприятий с учетом выбранной периодичности наблюдения. </w:t>
      </w:r>
    </w:p>
  </w:footnote>
  <w:footnote w:id="28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Не указывается для мероприятий (результатов)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а (уточненного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а) о ходе реализации комплекса процессных мероприятий.</w:t>
      </w:r>
    </w:p>
  </w:footnote>
  <w:footnote w:id="29">
    <w:p w:rsidR="00AC3DAD" w:rsidRPr="003B767F" w:rsidRDefault="00AC3DAD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При отсутствии фактической даты выполнения контрольной точки указывается прогнозная дата. При наличии фактической даты выполнения контрольной точки пр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гнозная дата не указывается.</w:t>
      </w:r>
    </w:p>
  </w:footnote>
  <w:footnote w:id="30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Указываются сведения, подтверждающие достижение соответствующих мероприятий (результатов) и контрольных точек проекта (реквизиты подтверждающих док</w:t>
      </w:r>
      <w:r w:rsidRPr="003B767F">
        <w:rPr>
          <w:rFonts w:ascii="PT Astra Serif" w:hAnsi="PT Astra Serif"/>
        </w:rPr>
        <w:t>у</w:t>
      </w:r>
      <w:r w:rsidRPr="003B767F">
        <w:rPr>
          <w:rFonts w:ascii="PT Astra Serif" w:hAnsi="PT Astra Serif"/>
        </w:rPr>
        <w:t>ментов, ссылки на источники официальной статистической информации и пр.).</w:t>
      </w:r>
    </w:p>
  </w:footnote>
  <w:footnote w:id="31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Указываются обоснования наличия отклонений фактических/прогнозных значений мероприятия (результата)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относительно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периода, наличия отклонений прогнозного значения мероприятия (результата) на конец текущего года относительно планового значения на конец текущего года, наличия отклонения фактической/прогнозной даты наступления контрольной точки относительно плановой даты наступления контрольной точки.</w:t>
      </w:r>
    </w:p>
  </w:footnote>
  <w:footnote w:id="32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 исключением внебюджетных источников, для которых процент исполнения рассчитывается как (6)/(2)*100.</w:t>
      </w:r>
    </w:p>
  </w:footnote>
  <w:footnote w:id="33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Заполняется при наличии показателей комплекса процессных мероприятий.</w:t>
      </w:r>
    </w:p>
  </w:footnote>
  <w:footnote w:id="34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Указываются показатели, предусмотренные в паспорте комплекса процессных мероприятий. В случае если показатель не имеет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го периода, в столбцах 8 и 9 указывается «-».</w:t>
      </w:r>
    </w:p>
  </w:footnote>
  <w:footnote w:id="35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указывается на основании данных паспорта комплекса процессных мероприятий.</w:t>
      </w:r>
    </w:p>
  </w:footnote>
  <w:footnote w:id="36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не подлежит отражению в печатной форме.</w:t>
      </w:r>
    </w:p>
  </w:footnote>
  <w:footnote w:id="37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не заполняется, если заполнено прогнозное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периода. Если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 заполнено, прогнозное значение не заполняется.</w:t>
      </w:r>
    </w:p>
  </w:footnote>
  <w:footnote w:id="38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Не указывается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 о ходе реализации комплекса процессных мероприятий.</w:t>
      </w:r>
    </w:p>
  </w:footnote>
  <w:footnote w:id="39">
    <w:p w:rsidR="00AC3DAD" w:rsidRPr="003B767F" w:rsidRDefault="00AC3DAD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</w:t>
      </w:r>
      <w:r w:rsidRPr="003B767F">
        <w:rPr>
          <w:rFonts w:ascii="PT Astra Serif" w:hAnsi="PT Astra Serif"/>
        </w:rPr>
        <w:t>а</w:t>
      </w:r>
      <w:r w:rsidRPr="003B767F">
        <w:rPr>
          <w:rFonts w:ascii="PT Astra Serif" w:hAnsi="PT Astra Serif"/>
        </w:rPr>
        <w:t>чениях (при наличии). Не подлежит отражению в печатной форме.</w:t>
      </w:r>
    </w:p>
  </w:footnote>
  <w:footnote w:id="40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Здесь и далее указываются обоснования наличия отклонений фактических/прогнозных значений за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ный период относительно планового значения на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ный период, а также наличия отклонений прогнозных значений на конец текущего года относительно планового значений на конец текущего года.</w:t>
      </w:r>
    </w:p>
  </w:footnote>
  <w:footnote w:id="41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комплекса процессных мероприятий с учетом выбранной периодичности наблюдения. </w:t>
      </w:r>
    </w:p>
  </w:footnote>
  <w:footnote w:id="42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Не указывается для мероприятий (результатов)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а (уточненного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а) о ходе реализации комплекса процессных мероприятий.</w:t>
      </w:r>
    </w:p>
  </w:footnote>
  <w:footnote w:id="43">
    <w:p w:rsidR="00AC3DAD" w:rsidRPr="003B767F" w:rsidRDefault="00AC3DAD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При отсутствии фактической даты выполнения контрольной точки указывается прогнозная дата. При наличии фактической даты выполнения контрольной точки пр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гнозная дата не указывается.</w:t>
      </w:r>
    </w:p>
  </w:footnote>
  <w:footnote w:id="44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Указываются сведения, подтверждающие достижение соответствующих мероприятий (результатов) и контрольных точек проекта (реквизиты подтверждающих док</w:t>
      </w:r>
      <w:r w:rsidRPr="003B767F">
        <w:rPr>
          <w:rFonts w:ascii="PT Astra Serif" w:hAnsi="PT Astra Serif"/>
        </w:rPr>
        <w:t>у</w:t>
      </w:r>
      <w:r w:rsidRPr="003B767F">
        <w:rPr>
          <w:rFonts w:ascii="PT Astra Serif" w:hAnsi="PT Astra Serif"/>
        </w:rPr>
        <w:t>ментов, ссылки на источники официальной статистической информации и пр.).</w:t>
      </w:r>
    </w:p>
  </w:footnote>
  <w:footnote w:id="45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Указываются обоснования наличия отклонений фактических/прогнозных значений мероприятия (результата)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относительно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периода, наличия отклонений прогнозного значения мероприятия (результата) на конец текущего года относительно планового значения на конец текущего года, наличия отклонения фактической/прогнозной даты наступления контрольной точки относительно плановой даты наступления контрольной точки.</w:t>
      </w:r>
    </w:p>
  </w:footnote>
  <w:footnote w:id="46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 исключением внебюджетных источников, для которых процент исполнения рассчитывается как (6)/(2)*100.</w:t>
      </w:r>
    </w:p>
  </w:footnote>
  <w:footnote w:id="47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Заполняется при наличии показателей комплекса процессных мероприятий.</w:t>
      </w:r>
    </w:p>
  </w:footnote>
  <w:footnote w:id="48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Указываются показатели, предусмотренные в паспорте комплекса процессных мероприятий. В случае если показатель не имеет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го периода, в столбцах 8 и 9 указывается «-».</w:t>
      </w:r>
    </w:p>
  </w:footnote>
  <w:footnote w:id="49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указывается на основании данных паспорта комплекса процессных мероприятий.</w:t>
      </w:r>
    </w:p>
  </w:footnote>
  <w:footnote w:id="50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не подлежит отражению в печатной форме.</w:t>
      </w:r>
    </w:p>
  </w:footnote>
  <w:footnote w:id="51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не заполняется, если заполнено прогнозное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периода. Если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 заполнено, прогнозное значение не заполняется.</w:t>
      </w:r>
    </w:p>
  </w:footnote>
  <w:footnote w:id="52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Не указывается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 о ходе реализации комплекса процессных мероприятий.</w:t>
      </w:r>
    </w:p>
  </w:footnote>
  <w:footnote w:id="53">
    <w:p w:rsidR="00AC3DAD" w:rsidRPr="003B767F" w:rsidRDefault="00AC3DAD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</w:t>
      </w:r>
      <w:r w:rsidRPr="003B767F">
        <w:rPr>
          <w:rFonts w:ascii="PT Astra Serif" w:hAnsi="PT Astra Serif"/>
        </w:rPr>
        <w:t>а</w:t>
      </w:r>
      <w:r w:rsidRPr="003B767F">
        <w:rPr>
          <w:rFonts w:ascii="PT Astra Serif" w:hAnsi="PT Astra Serif"/>
        </w:rPr>
        <w:t>чениях (при наличии). Не подлежит отражению в печатной форме.</w:t>
      </w:r>
    </w:p>
  </w:footnote>
  <w:footnote w:id="54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Здесь и далее указываются обоснования наличия отклонений фактических/прогнозных значений за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ный период относительно планового значения на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ный период, а также наличия отклонений прогнозных значений на конец текущего года относительно планового значений на конец текущего года.</w:t>
      </w:r>
    </w:p>
  </w:footnote>
  <w:footnote w:id="55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комплекса процессных мероприятий с учетом выбранной периодичности наблюдения. </w:t>
      </w:r>
    </w:p>
  </w:footnote>
  <w:footnote w:id="56">
    <w:p w:rsidR="00AC3DAD" w:rsidRPr="003B767F" w:rsidRDefault="00AC3DAD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 исключением внебюджетных источников, для которых процент исполнения рассчитывается как (6)/(2)*100.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131222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B">
          <w:rPr>
            <w:noProof/>
          </w:rPr>
          <w:t>19</w:t>
        </w:r>
        <w:r>
          <w:fldChar w:fldCharType="end"/>
        </w:r>
      </w:p>
    </w:sdtContent>
  </w:sdt>
  <w:p w:rsidR="00AC3DAD" w:rsidRDefault="00AC3DAD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25681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C3DAD" w:rsidRDefault="00AC3DAD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083112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B">
          <w:rPr>
            <w:noProof/>
          </w:rPr>
          <w:t>12</w:t>
        </w:r>
        <w:r>
          <w:fldChar w:fldCharType="end"/>
        </w:r>
      </w:p>
    </w:sdtContent>
  </w:sdt>
  <w:p w:rsidR="00AC3DAD" w:rsidRDefault="00AC3DAD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730742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B">
          <w:rPr>
            <w:noProof/>
          </w:rPr>
          <w:t>13</w:t>
        </w:r>
        <w: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807142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C3DAD" w:rsidRDefault="00AC3DAD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817648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8E2">
          <w:rPr>
            <w:noProof/>
          </w:rPr>
          <w:t>10</w:t>
        </w:r>
        <w:r>
          <w:fldChar w:fldCharType="end"/>
        </w:r>
      </w:p>
    </w:sdtContent>
  </w:sdt>
  <w:p w:rsidR="00AC3DAD" w:rsidRDefault="00AC3DAD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009399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B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834570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</w:p>
      <w:p w:rsidR="00AC3DAD" w:rsidRDefault="00042F25">
        <w:pPr>
          <w:pStyle w:val="a7"/>
          <w:jc w:val="center"/>
        </w:pPr>
      </w:p>
    </w:sdtContent>
  </w:sdt>
  <w:p w:rsidR="00AC3DAD" w:rsidRDefault="00AC3D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975133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B">
          <w:rPr>
            <w:noProof/>
          </w:rPr>
          <w:t>21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79050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C3DAD" w:rsidRDefault="00AC3DA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91850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B">
          <w:rPr>
            <w:noProof/>
          </w:rPr>
          <w:t>13</w:t>
        </w:r>
        <w:r>
          <w:fldChar w:fldCharType="end"/>
        </w:r>
      </w:p>
    </w:sdtContent>
  </w:sdt>
  <w:p w:rsidR="00AC3DAD" w:rsidRDefault="00AC3DAD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4425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B">
          <w:rPr>
            <w:noProof/>
          </w:rPr>
          <w:t>14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434793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C3DAD" w:rsidRDefault="00AC3DAD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5565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B">
          <w:rPr>
            <w:noProof/>
          </w:rPr>
          <w:t>17</w:t>
        </w:r>
        <w:r>
          <w:fldChar w:fldCharType="end"/>
        </w:r>
      </w:p>
    </w:sdtContent>
  </w:sdt>
  <w:p w:rsidR="00AC3DAD" w:rsidRDefault="00AC3DAD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608324"/>
      <w:docPartObj>
        <w:docPartGallery w:val="Page Numbers (Top of Page)"/>
        <w:docPartUnique/>
      </w:docPartObj>
    </w:sdtPr>
    <w:sdtEndPr/>
    <w:sdtContent>
      <w:p w:rsidR="00AC3DAD" w:rsidRDefault="00AC3D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B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C20"/>
    <w:multiLevelType w:val="hybridMultilevel"/>
    <w:tmpl w:val="4C48BC68"/>
    <w:lvl w:ilvl="0" w:tplc="94EC9774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CE8B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4D8C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26E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D1AB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4D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6F45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A6ED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282D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3EFD40E6"/>
    <w:multiLevelType w:val="hybridMultilevel"/>
    <w:tmpl w:val="02A61AA2"/>
    <w:lvl w:ilvl="0" w:tplc="21E6D3B8">
      <w:start w:val="1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47EC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7AE7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E82E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8328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3205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4DA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4423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AC65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49712D0F"/>
    <w:multiLevelType w:val="hybridMultilevel"/>
    <w:tmpl w:val="85BAB46C"/>
    <w:lvl w:ilvl="0" w:tplc="0E52B8D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3EA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234E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D58D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6FC2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E58F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4269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CE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160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7B"/>
    <w:rsid w:val="0000047C"/>
    <w:rsid w:val="00001A84"/>
    <w:rsid w:val="0001021B"/>
    <w:rsid w:val="00011E2B"/>
    <w:rsid w:val="000146A6"/>
    <w:rsid w:val="0001582A"/>
    <w:rsid w:val="00015D02"/>
    <w:rsid w:val="00021FDA"/>
    <w:rsid w:val="00032823"/>
    <w:rsid w:val="000342DD"/>
    <w:rsid w:val="0003570D"/>
    <w:rsid w:val="00037046"/>
    <w:rsid w:val="0004229A"/>
    <w:rsid w:val="00042414"/>
    <w:rsid w:val="00042960"/>
    <w:rsid w:val="00042F25"/>
    <w:rsid w:val="00043D30"/>
    <w:rsid w:val="00050BC9"/>
    <w:rsid w:val="0007004F"/>
    <w:rsid w:val="0007005C"/>
    <w:rsid w:val="00071787"/>
    <w:rsid w:val="00071A2E"/>
    <w:rsid w:val="00073043"/>
    <w:rsid w:val="00073135"/>
    <w:rsid w:val="00084F37"/>
    <w:rsid w:val="00086579"/>
    <w:rsid w:val="00087391"/>
    <w:rsid w:val="0009186B"/>
    <w:rsid w:val="000A3CF4"/>
    <w:rsid w:val="000B0CDB"/>
    <w:rsid w:val="000B11EC"/>
    <w:rsid w:val="000B1D21"/>
    <w:rsid w:val="000B414C"/>
    <w:rsid w:val="000B4D9C"/>
    <w:rsid w:val="000B7497"/>
    <w:rsid w:val="000C18D6"/>
    <w:rsid w:val="000C3A28"/>
    <w:rsid w:val="000D271B"/>
    <w:rsid w:val="000D38A1"/>
    <w:rsid w:val="000D47DB"/>
    <w:rsid w:val="000D5F9E"/>
    <w:rsid w:val="000E2E08"/>
    <w:rsid w:val="000F32D9"/>
    <w:rsid w:val="000F47CA"/>
    <w:rsid w:val="000F6467"/>
    <w:rsid w:val="000F6CB4"/>
    <w:rsid w:val="000F7984"/>
    <w:rsid w:val="00105891"/>
    <w:rsid w:val="00106C0D"/>
    <w:rsid w:val="001115C8"/>
    <w:rsid w:val="00117D11"/>
    <w:rsid w:val="00123793"/>
    <w:rsid w:val="00127704"/>
    <w:rsid w:val="001278D6"/>
    <w:rsid w:val="0013253A"/>
    <w:rsid w:val="00136AD6"/>
    <w:rsid w:val="00137833"/>
    <w:rsid w:val="001428AE"/>
    <w:rsid w:val="00157C21"/>
    <w:rsid w:val="00157EDD"/>
    <w:rsid w:val="00163405"/>
    <w:rsid w:val="00167B42"/>
    <w:rsid w:val="0017587B"/>
    <w:rsid w:val="00176538"/>
    <w:rsid w:val="001774FF"/>
    <w:rsid w:val="00180434"/>
    <w:rsid w:val="001846C8"/>
    <w:rsid w:val="001846E6"/>
    <w:rsid w:val="001849C4"/>
    <w:rsid w:val="00184B47"/>
    <w:rsid w:val="00185BF6"/>
    <w:rsid w:val="0019189C"/>
    <w:rsid w:val="001919FA"/>
    <w:rsid w:val="00192700"/>
    <w:rsid w:val="00192F22"/>
    <w:rsid w:val="00197D32"/>
    <w:rsid w:val="001A38B4"/>
    <w:rsid w:val="001A45BF"/>
    <w:rsid w:val="001A49E6"/>
    <w:rsid w:val="001B44DE"/>
    <w:rsid w:val="001C35B3"/>
    <w:rsid w:val="001C651C"/>
    <w:rsid w:val="001D0A9A"/>
    <w:rsid w:val="001D7513"/>
    <w:rsid w:val="001E02C5"/>
    <w:rsid w:val="001E198E"/>
    <w:rsid w:val="001E2783"/>
    <w:rsid w:val="001E3802"/>
    <w:rsid w:val="001E38DC"/>
    <w:rsid w:val="001E64F4"/>
    <w:rsid w:val="001F1778"/>
    <w:rsid w:val="001F1E76"/>
    <w:rsid w:val="001F3D15"/>
    <w:rsid w:val="002022DD"/>
    <w:rsid w:val="00203814"/>
    <w:rsid w:val="00207349"/>
    <w:rsid w:val="00210C9B"/>
    <w:rsid w:val="00213CEA"/>
    <w:rsid w:val="00220859"/>
    <w:rsid w:val="00222891"/>
    <w:rsid w:val="00225B86"/>
    <w:rsid w:val="002351CE"/>
    <w:rsid w:val="00247B6D"/>
    <w:rsid w:val="00251FC0"/>
    <w:rsid w:val="00252616"/>
    <w:rsid w:val="002530A0"/>
    <w:rsid w:val="0026232F"/>
    <w:rsid w:val="00265F8B"/>
    <w:rsid w:val="00266014"/>
    <w:rsid w:val="0027154E"/>
    <w:rsid w:val="0027218D"/>
    <w:rsid w:val="00274448"/>
    <w:rsid w:val="00275C14"/>
    <w:rsid w:val="002769F4"/>
    <w:rsid w:val="00277809"/>
    <w:rsid w:val="00283676"/>
    <w:rsid w:val="002A232C"/>
    <w:rsid w:val="002A3BEE"/>
    <w:rsid w:val="002A768D"/>
    <w:rsid w:val="002B476F"/>
    <w:rsid w:val="002B5794"/>
    <w:rsid w:val="002C3305"/>
    <w:rsid w:val="002D3F67"/>
    <w:rsid w:val="002E2819"/>
    <w:rsid w:val="002F0F6B"/>
    <w:rsid w:val="002F3084"/>
    <w:rsid w:val="002F4C5A"/>
    <w:rsid w:val="00302C70"/>
    <w:rsid w:val="0030760A"/>
    <w:rsid w:val="00310F49"/>
    <w:rsid w:val="0031327F"/>
    <w:rsid w:val="00315E29"/>
    <w:rsid w:val="00322AD8"/>
    <w:rsid w:val="00324723"/>
    <w:rsid w:val="00327A3A"/>
    <w:rsid w:val="003307D4"/>
    <w:rsid w:val="0033536A"/>
    <w:rsid w:val="003401CD"/>
    <w:rsid w:val="00344066"/>
    <w:rsid w:val="00346AD8"/>
    <w:rsid w:val="00347CCA"/>
    <w:rsid w:val="00357BE4"/>
    <w:rsid w:val="00360D44"/>
    <w:rsid w:val="00363EDA"/>
    <w:rsid w:val="00365370"/>
    <w:rsid w:val="00366731"/>
    <w:rsid w:val="00367C4B"/>
    <w:rsid w:val="003715CD"/>
    <w:rsid w:val="00371A56"/>
    <w:rsid w:val="003728C3"/>
    <w:rsid w:val="0038389C"/>
    <w:rsid w:val="0038575C"/>
    <w:rsid w:val="0038658B"/>
    <w:rsid w:val="00392C01"/>
    <w:rsid w:val="00396272"/>
    <w:rsid w:val="003A10B0"/>
    <w:rsid w:val="003A13BF"/>
    <w:rsid w:val="003A15F6"/>
    <w:rsid w:val="003A7B0E"/>
    <w:rsid w:val="003B05B7"/>
    <w:rsid w:val="003B0CD5"/>
    <w:rsid w:val="003B13C0"/>
    <w:rsid w:val="003B2D99"/>
    <w:rsid w:val="003B397F"/>
    <w:rsid w:val="003B3A7A"/>
    <w:rsid w:val="003B767F"/>
    <w:rsid w:val="003C366E"/>
    <w:rsid w:val="003C649E"/>
    <w:rsid w:val="003D06D0"/>
    <w:rsid w:val="003D1237"/>
    <w:rsid w:val="003D2DA2"/>
    <w:rsid w:val="003D3192"/>
    <w:rsid w:val="003E027D"/>
    <w:rsid w:val="003E18FE"/>
    <w:rsid w:val="003E50D7"/>
    <w:rsid w:val="003E6141"/>
    <w:rsid w:val="003E6BC4"/>
    <w:rsid w:val="003F1E19"/>
    <w:rsid w:val="003F6CF5"/>
    <w:rsid w:val="00403DF0"/>
    <w:rsid w:val="00414D64"/>
    <w:rsid w:val="00415B50"/>
    <w:rsid w:val="00423547"/>
    <w:rsid w:val="00436E3C"/>
    <w:rsid w:val="00443224"/>
    <w:rsid w:val="0045175B"/>
    <w:rsid w:val="00451F60"/>
    <w:rsid w:val="00457C65"/>
    <w:rsid w:val="004620C5"/>
    <w:rsid w:val="00463405"/>
    <w:rsid w:val="00464754"/>
    <w:rsid w:val="0046500A"/>
    <w:rsid w:val="004659DA"/>
    <w:rsid w:val="00466364"/>
    <w:rsid w:val="004725AB"/>
    <w:rsid w:val="00472747"/>
    <w:rsid w:val="00477920"/>
    <w:rsid w:val="004830C7"/>
    <w:rsid w:val="00484EF0"/>
    <w:rsid w:val="0048582F"/>
    <w:rsid w:val="00487CB5"/>
    <w:rsid w:val="00496291"/>
    <w:rsid w:val="00496B00"/>
    <w:rsid w:val="004A30F2"/>
    <w:rsid w:val="004A67DD"/>
    <w:rsid w:val="004A6A6A"/>
    <w:rsid w:val="004B2974"/>
    <w:rsid w:val="004C390E"/>
    <w:rsid w:val="004C4FE7"/>
    <w:rsid w:val="004C7FCC"/>
    <w:rsid w:val="004D0D73"/>
    <w:rsid w:val="004D1251"/>
    <w:rsid w:val="004D4388"/>
    <w:rsid w:val="004D43FD"/>
    <w:rsid w:val="004D515F"/>
    <w:rsid w:val="004E2ABE"/>
    <w:rsid w:val="004E3AFB"/>
    <w:rsid w:val="004F0D1F"/>
    <w:rsid w:val="00500D0C"/>
    <w:rsid w:val="00503556"/>
    <w:rsid w:val="00505070"/>
    <w:rsid w:val="00505CE0"/>
    <w:rsid w:val="00506F94"/>
    <w:rsid w:val="00515B82"/>
    <w:rsid w:val="00520756"/>
    <w:rsid w:val="00521542"/>
    <w:rsid w:val="00525BEB"/>
    <w:rsid w:val="00531E05"/>
    <w:rsid w:val="005335A6"/>
    <w:rsid w:val="0053451B"/>
    <w:rsid w:val="00536FD1"/>
    <w:rsid w:val="00541E7C"/>
    <w:rsid w:val="005420AA"/>
    <w:rsid w:val="0054259A"/>
    <w:rsid w:val="00542B89"/>
    <w:rsid w:val="00543493"/>
    <w:rsid w:val="00543833"/>
    <w:rsid w:val="005523F9"/>
    <w:rsid w:val="005527B7"/>
    <w:rsid w:val="005562EC"/>
    <w:rsid w:val="005646AF"/>
    <w:rsid w:val="00566F20"/>
    <w:rsid w:val="00567B60"/>
    <w:rsid w:val="00576787"/>
    <w:rsid w:val="00585E72"/>
    <w:rsid w:val="005867F8"/>
    <w:rsid w:val="00590635"/>
    <w:rsid w:val="00591FC1"/>
    <w:rsid w:val="0059373B"/>
    <w:rsid w:val="005A5B99"/>
    <w:rsid w:val="005B16B4"/>
    <w:rsid w:val="005B4C82"/>
    <w:rsid w:val="005B50C3"/>
    <w:rsid w:val="005B7E6A"/>
    <w:rsid w:val="005C3496"/>
    <w:rsid w:val="005C758E"/>
    <w:rsid w:val="005D1051"/>
    <w:rsid w:val="005D2841"/>
    <w:rsid w:val="005D62AC"/>
    <w:rsid w:val="005E7D93"/>
    <w:rsid w:val="005F2734"/>
    <w:rsid w:val="005F52AB"/>
    <w:rsid w:val="0060278E"/>
    <w:rsid w:val="006119CF"/>
    <w:rsid w:val="00611ACA"/>
    <w:rsid w:val="006125BB"/>
    <w:rsid w:val="00612AA8"/>
    <w:rsid w:val="00614240"/>
    <w:rsid w:val="006146C9"/>
    <w:rsid w:val="006150BD"/>
    <w:rsid w:val="006227C5"/>
    <w:rsid w:val="00625CF6"/>
    <w:rsid w:val="006308BC"/>
    <w:rsid w:val="006316BB"/>
    <w:rsid w:val="00636A5B"/>
    <w:rsid w:val="006417AD"/>
    <w:rsid w:val="00644581"/>
    <w:rsid w:val="00644966"/>
    <w:rsid w:val="006506A4"/>
    <w:rsid w:val="0065109F"/>
    <w:rsid w:val="00660B1C"/>
    <w:rsid w:val="00664ABE"/>
    <w:rsid w:val="00676E72"/>
    <w:rsid w:val="0067767B"/>
    <w:rsid w:val="006776A3"/>
    <w:rsid w:val="006877AF"/>
    <w:rsid w:val="00695083"/>
    <w:rsid w:val="006973F0"/>
    <w:rsid w:val="006976D9"/>
    <w:rsid w:val="006A00AB"/>
    <w:rsid w:val="006A2C86"/>
    <w:rsid w:val="006A2EA9"/>
    <w:rsid w:val="006A31D1"/>
    <w:rsid w:val="006A4248"/>
    <w:rsid w:val="006A5C91"/>
    <w:rsid w:val="006B14D5"/>
    <w:rsid w:val="006B1642"/>
    <w:rsid w:val="006B19B7"/>
    <w:rsid w:val="006B4165"/>
    <w:rsid w:val="006B721D"/>
    <w:rsid w:val="006C24F5"/>
    <w:rsid w:val="006C2811"/>
    <w:rsid w:val="006C38B0"/>
    <w:rsid w:val="006C570E"/>
    <w:rsid w:val="006C5905"/>
    <w:rsid w:val="006C6552"/>
    <w:rsid w:val="006C6DF6"/>
    <w:rsid w:val="006D506B"/>
    <w:rsid w:val="006E5B9A"/>
    <w:rsid w:val="006F4C3C"/>
    <w:rsid w:val="006F6EA7"/>
    <w:rsid w:val="007050A5"/>
    <w:rsid w:val="00713F99"/>
    <w:rsid w:val="007145ED"/>
    <w:rsid w:val="00717057"/>
    <w:rsid w:val="007203F0"/>
    <w:rsid w:val="00722954"/>
    <w:rsid w:val="00731002"/>
    <w:rsid w:val="007325A3"/>
    <w:rsid w:val="007339A1"/>
    <w:rsid w:val="00736DBF"/>
    <w:rsid w:val="00737884"/>
    <w:rsid w:val="00741187"/>
    <w:rsid w:val="00744DAD"/>
    <w:rsid w:val="0076020E"/>
    <w:rsid w:val="00762B94"/>
    <w:rsid w:val="007635F8"/>
    <w:rsid w:val="00764E72"/>
    <w:rsid w:val="00770FCB"/>
    <w:rsid w:val="00777765"/>
    <w:rsid w:val="00780B62"/>
    <w:rsid w:val="007945E8"/>
    <w:rsid w:val="00794D0F"/>
    <w:rsid w:val="007A0743"/>
    <w:rsid w:val="007A3AA3"/>
    <w:rsid w:val="007A5C68"/>
    <w:rsid w:val="007B1455"/>
    <w:rsid w:val="007C0672"/>
    <w:rsid w:val="007C0BAC"/>
    <w:rsid w:val="007C14C3"/>
    <w:rsid w:val="007C1B9C"/>
    <w:rsid w:val="007C4985"/>
    <w:rsid w:val="007C5EE6"/>
    <w:rsid w:val="007D0C45"/>
    <w:rsid w:val="007D331E"/>
    <w:rsid w:val="007D3E17"/>
    <w:rsid w:val="007D6EDA"/>
    <w:rsid w:val="007E1F96"/>
    <w:rsid w:val="007E2159"/>
    <w:rsid w:val="007E2C32"/>
    <w:rsid w:val="007E2CDA"/>
    <w:rsid w:val="007F1592"/>
    <w:rsid w:val="007F74BF"/>
    <w:rsid w:val="007F7DAD"/>
    <w:rsid w:val="00800DFA"/>
    <w:rsid w:val="00800EEC"/>
    <w:rsid w:val="00802DC5"/>
    <w:rsid w:val="00802DE2"/>
    <w:rsid w:val="008030BF"/>
    <w:rsid w:val="0080328C"/>
    <w:rsid w:val="00803564"/>
    <w:rsid w:val="008106D8"/>
    <w:rsid w:val="0082434D"/>
    <w:rsid w:val="00830EEB"/>
    <w:rsid w:val="00831777"/>
    <w:rsid w:val="00833F5E"/>
    <w:rsid w:val="008377B9"/>
    <w:rsid w:val="0084424E"/>
    <w:rsid w:val="00847810"/>
    <w:rsid w:val="00850C57"/>
    <w:rsid w:val="00851FEC"/>
    <w:rsid w:val="00857999"/>
    <w:rsid w:val="00866382"/>
    <w:rsid w:val="008667E8"/>
    <w:rsid w:val="00866E7D"/>
    <w:rsid w:val="00867685"/>
    <w:rsid w:val="00867E44"/>
    <w:rsid w:val="00870550"/>
    <w:rsid w:val="00872BCC"/>
    <w:rsid w:val="00872C0C"/>
    <w:rsid w:val="00872F38"/>
    <w:rsid w:val="008764E2"/>
    <w:rsid w:val="008767CD"/>
    <w:rsid w:val="00887E1C"/>
    <w:rsid w:val="00896097"/>
    <w:rsid w:val="008965C5"/>
    <w:rsid w:val="00897EBE"/>
    <w:rsid w:val="008A25EC"/>
    <w:rsid w:val="008B09B0"/>
    <w:rsid w:val="008B11BB"/>
    <w:rsid w:val="008B17F0"/>
    <w:rsid w:val="008B4C25"/>
    <w:rsid w:val="008B634F"/>
    <w:rsid w:val="008B68F1"/>
    <w:rsid w:val="008B708B"/>
    <w:rsid w:val="008C2CB2"/>
    <w:rsid w:val="008C6A2F"/>
    <w:rsid w:val="008C72C6"/>
    <w:rsid w:val="008D10B2"/>
    <w:rsid w:val="008D128F"/>
    <w:rsid w:val="008D256D"/>
    <w:rsid w:val="008D2870"/>
    <w:rsid w:val="008D5DB1"/>
    <w:rsid w:val="008D70AC"/>
    <w:rsid w:val="008D7BCE"/>
    <w:rsid w:val="008E02B5"/>
    <w:rsid w:val="008F59A4"/>
    <w:rsid w:val="008F6F13"/>
    <w:rsid w:val="008F707E"/>
    <w:rsid w:val="0090423D"/>
    <w:rsid w:val="00913596"/>
    <w:rsid w:val="00914689"/>
    <w:rsid w:val="00915996"/>
    <w:rsid w:val="009172C2"/>
    <w:rsid w:val="00921943"/>
    <w:rsid w:val="00922FBF"/>
    <w:rsid w:val="009239FE"/>
    <w:rsid w:val="00927005"/>
    <w:rsid w:val="00936771"/>
    <w:rsid w:val="009375FD"/>
    <w:rsid w:val="00942922"/>
    <w:rsid w:val="00945813"/>
    <w:rsid w:val="009518C2"/>
    <w:rsid w:val="00952F20"/>
    <w:rsid w:val="009558A1"/>
    <w:rsid w:val="009616BE"/>
    <w:rsid w:val="009624C9"/>
    <w:rsid w:val="00964BC4"/>
    <w:rsid w:val="00964E80"/>
    <w:rsid w:val="00971C9F"/>
    <w:rsid w:val="00972377"/>
    <w:rsid w:val="00972D7E"/>
    <w:rsid w:val="00977740"/>
    <w:rsid w:val="009818E3"/>
    <w:rsid w:val="00982679"/>
    <w:rsid w:val="009857D7"/>
    <w:rsid w:val="00986B7E"/>
    <w:rsid w:val="00986BE8"/>
    <w:rsid w:val="009A0F2E"/>
    <w:rsid w:val="009A2990"/>
    <w:rsid w:val="009A4852"/>
    <w:rsid w:val="009B483B"/>
    <w:rsid w:val="009B4D87"/>
    <w:rsid w:val="009B60D2"/>
    <w:rsid w:val="009C0E7B"/>
    <w:rsid w:val="009C2329"/>
    <w:rsid w:val="009C2758"/>
    <w:rsid w:val="009C4631"/>
    <w:rsid w:val="009C54BF"/>
    <w:rsid w:val="009C6E3F"/>
    <w:rsid w:val="009C7376"/>
    <w:rsid w:val="009D24B4"/>
    <w:rsid w:val="009D4DC4"/>
    <w:rsid w:val="009E2677"/>
    <w:rsid w:val="009E2B50"/>
    <w:rsid w:val="009E3B03"/>
    <w:rsid w:val="009E7C5C"/>
    <w:rsid w:val="009F5F05"/>
    <w:rsid w:val="00A04B17"/>
    <w:rsid w:val="00A05B04"/>
    <w:rsid w:val="00A11939"/>
    <w:rsid w:val="00A122B9"/>
    <w:rsid w:val="00A17862"/>
    <w:rsid w:val="00A17C3B"/>
    <w:rsid w:val="00A21488"/>
    <w:rsid w:val="00A245EC"/>
    <w:rsid w:val="00A345A3"/>
    <w:rsid w:val="00A34F89"/>
    <w:rsid w:val="00A37DA3"/>
    <w:rsid w:val="00A40F4D"/>
    <w:rsid w:val="00A513AD"/>
    <w:rsid w:val="00A514E0"/>
    <w:rsid w:val="00A51C06"/>
    <w:rsid w:val="00A5497C"/>
    <w:rsid w:val="00A572DB"/>
    <w:rsid w:val="00A70AEE"/>
    <w:rsid w:val="00A77F4D"/>
    <w:rsid w:val="00A8116A"/>
    <w:rsid w:val="00A81D8C"/>
    <w:rsid w:val="00A826B1"/>
    <w:rsid w:val="00A82E24"/>
    <w:rsid w:val="00A9397C"/>
    <w:rsid w:val="00A946FC"/>
    <w:rsid w:val="00AA1E4A"/>
    <w:rsid w:val="00AA2072"/>
    <w:rsid w:val="00AB364F"/>
    <w:rsid w:val="00AB57CB"/>
    <w:rsid w:val="00AC0305"/>
    <w:rsid w:val="00AC3DAD"/>
    <w:rsid w:val="00AC4F9C"/>
    <w:rsid w:val="00AC7C67"/>
    <w:rsid w:val="00AD03BB"/>
    <w:rsid w:val="00AD072E"/>
    <w:rsid w:val="00AD1483"/>
    <w:rsid w:val="00AD1598"/>
    <w:rsid w:val="00AD48E6"/>
    <w:rsid w:val="00AD4C11"/>
    <w:rsid w:val="00AD6451"/>
    <w:rsid w:val="00AE2C6B"/>
    <w:rsid w:val="00AE2E87"/>
    <w:rsid w:val="00AE4689"/>
    <w:rsid w:val="00AF17FB"/>
    <w:rsid w:val="00AF2760"/>
    <w:rsid w:val="00AF4A41"/>
    <w:rsid w:val="00AF6583"/>
    <w:rsid w:val="00AF6D22"/>
    <w:rsid w:val="00B01844"/>
    <w:rsid w:val="00B01A79"/>
    <w:rsid w:val="00B24369"/>
    <w:rsid w:val="00B244F3"/>
    <w:rsid w:val="00B246D3"/>
    <w:rsid w:val="00B2531F"/>
    <w:rsid w:val="00B26C73"/>
    <w:rsid w:val="00B26D2E"/>
    <w:rsid w:val="00B2790F"/>
    <w:rsid w:val="00B317C1"/>
    <w:rsid w:val="00B3448A"/>
    <w:rsid w:val="00B41352"/>
    <w:rsid w:val="00B46E98"/>
    <w:rsid w:val="00B51140"/>
    <w:rsid w:val="00B517FB"/>
    <w:rsid w:val="00B5365D"/>
    <w:rsid w:val="00B57616"/>
    <w:rsid w:val="00B6331C"/>
    <w:rsid w:val="00B64F59"/>
    <w:rsid w:val="00B659EE"/>
    <w:rsid w:val="00B679EB"/>
    <w:rsid w:val="00B7245D"/>
    <w:rsid w:val="00B726C6"/>
    <w:rsid w:val="00B75DA5"/>
    <w:rsid w:val="00B77E98"/>
    <w:rsid w:val="00B81A11"/>
    <w:rsid w:val="00B82113"/>
    <w:rsid w:val="00B83A91"/>
    <w:rsid w:val="00B85C74"/>
    <w:rsid w:val="00B8716D"/>
    <w:rsid w:val="00B91DAC"/>
    <w:rsid w:val="00B92B9D"/>
    <w:rsid w:val="00B92D97"/>
    <w:rsid w:val="00B943EE"/>
    <w:rsid w:val="00BA01C5"/>
    <w:rsid w:val="00BA01F3"/>
    <w:rsid w:val="00BA5C74"/>
    <w:rsid w:val="00BA7110"/>
    <w:rsid w:val="00BA7173"/>
    <w:rsid w:val="00BB0C67"/>
    <w:rsid w:val="00BB6424"/>
    <w:rsid w:val="00BB7D5A"/>
    <w:rsid w:val="00BC080E"/>
    <w:rsid w:val="00BC0C83"/>
    <w:rsid w:val="00BC3815"/>
    <w:rsid w:val="00BC5F82"/>
    <w:rsid w:val="00BD3485"/>
    <w:rsid w:val="00BD70C2"/>
    <w:rsid w:val="00BE3F08"/>
    <w:rsid w:val="00BE62CC"/>
    <w:rsid w:val="00BF05A5"/>
    <w:rsid w:val="00BF0939"/>
    <w:rsid w:val="00BF13BC"/>
    <w:rsid w:val="00C022EF"/>
    <w:rsid w:val="00C02816"/>
    <w:rsid w:val="00C059A0"/>
    <w:rsid w:val="00C11484"/>
    <w:rsid w:val="00C22688"/>
    <w:rsid w:val="00C22D19"/>
    <w:rsid w:val="00C23E8A"/>
    <w:rsid w:val="00C31475"/>
    <w:rsid w:val="00C32940"/>
    <w:rsid w:val="00C32EBF"/>
    <w:rsid w:val="00C36681"/>
    <w:rsid w:val="00C471FF"/>
    <w:rsid w:val="00C50493"/>
    <w:rsid w:val="00C5272E"/>
    <w:rsid w:val="00C55627"/>
    <w:rsid w:val="00C5581C"/>
    <w:rsid w:val="00C60748"/>
    <w:rsid w:val="00C666E2"/>
    <w:rsid w:val="00C73727"/>
    <w:rsid w:val="00C73A25"/>
    <w:rsid w:val="00C7496D"/>
    <w:rsid w:val="00C77981"/>
    <w:rsid w:val="00C80C32"/>
    <w:rsid w:val="00C81468"/>
    <w:rsid w:val="00C87E27"/>
    <w:rsid w:val="00C90241"/>
    <w:rsid w:val="00C967C3"/>
    <w:rsid w:val="00CA1E7E"/>
    <w:rsid w:val="00CA3F6F"/>
    <w:rsid w:val="00CA6ED7"/>
    <w:rsid w:val="00CB0F5F"/>
    <w:rsid w:val="00CB1F42"/>
    <w:rsid w:val="00CB4585"/>
    <w:rsid w:val="00CB6AC8"/>
    <w:rsid w:val="00CC2591"/>
    <w:rsid w:val="00CC2603"/>
    <w:rsid w:val="00CC3167"/>
    <w:rsid w:val="00CC5F60"/>
    <w:rsid w:val="00CD07ED"/>
    <w:rsid w:val="00CD1FA7"/>
    <w:rsid w:val="00CD3B79"/>
    <w:rsid w:val="00CD5DAC"/>
    <w:rsid w:val="00CE0734"/>
    <w:rsid w:val="00CE25A4"/>
    <w:rsid w:val="00CF2055"/>
    <w:rsid w:val="00CF31D5"/>
    <w:rsid w:val="00CF4436"/>
    <w:rsid w:val="00D00159"/>
    <w:rsid w:val="00D0018B"/>
    <w:rsid w:val="00D01494"/>
    <w:rsid w:val="00D03011"/>
    <w:rsid w:val="00D041EC"/>
    <w:rsid w:val="00D11BD3"/>
    <w:rsid w:val="00D225CB"/>
    <w:rsid w:val="00D33913"/>
    <w:rsid w:val="00D356E5"/>
    <w:rsid w:val="00D3600D"/>
    <w:rsid w:val="00D41802"/>
    <w:rsid w:val="00D444DA"/>
    <w:rsid w:val="00D4726E"/>
    <w:rsid w:val="00D4767A"/>
    <w:rsid w:val="00D51F8B"/>
    <w:rsid w:val="00D55B69"/>
    <w:rsid w:val="00D576E1"/>
    <w:rsid w:val="00D602D9"/>
    <w:rsid w:val="00D66082"/>
    <w:rsid w:val="00D67998"/>
    <w:rsid w:val="00D70383"/>
    <w:rsid w:val="00D72C75"/>
    <w:rsid w:val="00D737DF"/>
    <w:rsid w:val="00D76C76"/>
    <w:rsid w:val="00D77CDF"/>
    <w:rsid w:val="00D8350A"/>
    <w:rsid w:val="00D87E80"/>
    <w:rsid w:val="00D91E72"/>
    <w:rsid w:val="00D9344F"/>
    <w:rsid w:val="00D93FA3"/>
    <w:rsid w:val="00DA3126"/>
    <w:rsid w:val="00DA3B33"/>
    <w:rsid w:val="00DB4CB1"/>
    <w:rsid w:val="00DC3B42"/>
    <w:rsid w:val="00DC73B8"/>
    <w:rsid w:val="00DD0200"/>
    <w:rsid w:val="00DD6883"/>
    <w:rsid w:val="00DE07EC"/>
    <w:rsid w:val="00DE0F06"/>
    <w:rsid w:val="00DE2923"/>
    <w:rsid w:val="00DE4A77"/>
    <w:rsid w:val="00DE5E29"/>
    <w:rsid w:val="00DF19C9"/>
    <w:rsid w:val="00DF25C1"/>
    <w:rsid w:val="00DF4145"/>
    <w:rsid w:val="00DF62BF"/>
    <w:rsid w:val="00E0264B"/>
    <w:rsid w:val="00E0581B"/>
    <w:rsid w:val="00E06AA0"/>
    <w:rsid w:val="00E13699"/>
    <w:rsid w:val="00E1632F"/>
    <w:rsid w:val="00E17427"/>
    <w:rsid w:val="00E20827"/>
    <w:rsid w:val="00E231B6"/>
    <w:rsid w:val="00E26D18"/>
    <w:rsid w:val="00E31A4F"/>
    <w:rsid w:val="00E31D26"/>
    <w:rsid w:val="00E32186"/>
    <w:rsid w:val="00E34B53"/>
    <w:rsid w:val="00E37692"/>
    <w:rsid w:val="00E37D0A"/>
    <w:rsid w:val="00E37D82"/>
    <w:rsid w:val="00E442B0"/>
    <w:rsid w:val="00E44C2D"/>
    <w:rsid w:val="00E5064E"/>
    <w:rsid w:val="00E57BFE"/>
    <w:rsid w:val="00E6672F"/>
    <w:rsid w:val="00E720FC"/>
    <w:rsid w:val="00E747F1"/>
    <w:rsid w:val="00E774AF"/>
    <w:rsid w:val="00E804D2"/>
    <w:rsid w:val="00E809BD"/>
    <w:rsid w:val="00E80B4F"/>
    <w:rsid w:val="00E8195D"/>
    <w:rsid w:val="00E9161C"/>
    <w:rsid w:val="00E93493"/>
    <w:rsid w:val="00E96BE1"/>
    <w:rsid w:val="00EA0656"/>
    <w:rsid w:val="00EB402A"/>
    <w:rsid w:val="00EB6B29"/>
    <w:rsid w:val="00EB6D2C"/>
    <w:rsid w:val="00EB78E2"/>
    <w:rsid w:val="00EC0CD2"/>
    <w:rsid w:val="00EC15AF"/>
    <w:rsid w:val="00EC245F"/>
    <w:rsid w:val="00EC27EB"/>
    <w:rsid w:val="00EC2B5B"/>
    <w:rsid w:val="00ED17CC"/>
    <w:rsid w:val="00ED1927"/>
    <w:rsid w:val="00ED3160"/>
    <w:rsid w:val="00ED3285"/>
    <w:rsid w:val="00ED46A9"/>
    <w:rsid w:val="00EE0846"/>
    <w:rsid w:val="00EE621C"/>
    <w:rsid w:val="00EE7C3A"/>
    <w:rsid w:val="00EF79CE"/>
    <w:rsid w:val="00F021CC"/>
    <w:rsid w:val="00F06F25"/>
    <w:rsid w:val="00F137D5"/>
    <w:rsid w:val="00F17D9F"/>
    <w:rsid w:val="00F2604A"/>
    <w:rsid w:val="00F325F7"/>
    <w:rsid w:val="00F36FA5"/>
    <w:rsid w:val="00F417F0"/>
    <w:rsid w:val="00F42B95"/>
    <w:rsid w:val="00F42E77"/>
    <w:rsid w:val="00F443B3"/>
    <w:rsid w:val="00F45D6A"/>
    <w:rsid w:val="00F53D22"/>
    <w:rsid w:val="00F600D5"/>
    <w:rsid w:val="00F60B7D"/>
    <w:rsid w:val="00F635CC"/>
    <w:rsid w:val="00F733D9"/>
    <w:rsid w:val="00F73E8A"/>
    <w:rsid w:val="00F75924"/>
    <w:rsid w:val="00F95E75"/>
    <w:rsid w:val="00F95F09"/>
    <w:rsid w:val="00FA0E08"/>
    <w:rsid w:val="00FA102B"/>
    <w:rsid w:val="00FA178B"/>
    <w:rsid w:val="00FA2813"/>
    <w:rsid w:val="00FB0EFB"/>
    <w:rsid w:val="00FB39AF"/>
    <w:rsid w:val="00FB4721"/>
    <w:rsid w:val="00FB5888"/>
    <w:rsid w:val="00FB7719"/>
    <w:rsid w:val="00FC0471"/>
    <w:rsid w:val="00FC3460"/>
    <w:rsid w:val="00FC4FFB"/>
    <w:rsid w:val="00FC6C92"/>
    <w:rsid w:val="00FD0E00"/>
    <w:rsid w:val="00FD52EB"/>
    <w:rsid w:val="00FD53B5"/>
    <w:rsid w:val="00FF02E5"/>
    <w:rsid w:val="00FF118A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7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9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b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e"/>
    <w:uiPriority w:val="5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4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0"/>
    <w:link w:val="af1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0"/>
    <w:next w:val="af0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e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0"/>
    <w:link w:val="af7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8"/>
    <w:link w:val="af9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a"/>
    <w:link w:val="afb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c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6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d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e">
    <w:name w:val="Table Grid"/>
    <w:basedOn w:val="a1"/>
    <w:uiPriority w:val="39"/>
    <w:rsid w:val="000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0"/>
    <w:uiPriority w:val="99"/>
    <w:semiHidden/>
    <w:rsid w:val="000B414C"/>
    <w:rPr>
      <w:sz w:val="20"/>
      <w:szCs w:val="20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7">
    <w:name w:val="Subtitle"/>
    <w:basedOn w:val="a"/>
    <w:next w:val="a"/>
    <w:link w:val="af6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8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8"/>
    <w:uiPriority w:val="99"/>
    <w:semiHidden/>
    <w:rsid w:val="000B414C"/>
  </w:style>
  <w:style w:type="paragraph" w:styleId="afa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a"/>
    <w:uiPriority w:val="99"/>
    <w:semiHidden/>
    <w:rsid w:val="000B414C"/>
    <w:rPr>
      <w:sz w:val="20"/>
      <w:szCs w:val="20"/>
    </w:rPr>
  </w:style>
  <w:style w:type="paragraph" w:styleId="afd">
    <w:name w:val="Revision"/>
    <w:hidden/>
    <w:uiPriority w:val="99"/>
    <w:semiHidden/>
    <w:rsid w:val="000B414C"/>
    <w:pPr>
      <w:spacing w:after="0" w:line="240" w:lineRule="auto"/>
    </w:pPr>
  </w:style>
  <w:style w:type="character" w:styleId="afe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111111">
    <w:name w:val="111111111"/>
    <w:basedOn w:val="a"/>
    <w:link w:val="1111111110"/>
    <w:qFormat/>
    <w:rsid w:val="00BA01F3"/>
    <w:pPr>
      <w:autoSpaceDE w:val="0"/>
      <w:autoSpaceDN w:val="0"/>
      <w:ind w:firstLine="709"/>
      <w:jc w:val="both"/>
    </w:pPr>
    <w:rPr>
      <w:rFonts w:ascii="PT Astra Serif" w:eastAsia="Calibri" w:hAnsi="PT Astra Serif" w:cs="Calibri"/>
      <w:sz w:val="28"/>
      <w:szCs w:val="28"/>
    </w:rPr>
  </w:style>
  <w:style w:type="character" w:customStyle="1" w:styleId="1111111110">
    <w:name w:val="111111111 Знак"/>
    <w:link w:val="111111111"/>
    <w:rsid w:val="00BA01F3"/>
    <w:rPr>
      <w:rFonts w:ascii="PT Astra Serif" w:eastAsia="Calibri" w:hAnsi="PT Astra Serif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7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9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b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e"/>
    <w:uiPriority w:val="5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4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0"/>
    <w:link w:val="af1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0"/>
    <w:next w:val="af0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e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0"/>
    <w:link w:val="af7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8"/>
    <w:link w:val="af9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a"/>
    <w:link w:val="afb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c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6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d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e">
    <w:name w:val="Table Grid"/>
    <w:basedOn w:val="a1"/>
    <w:uiPriority w:val="39"/>
    <w:rsid w:val="000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0"/>
    <w:uiPriority w:val="99"/>
    <w:semiHidden/>
    <w:rsid w:val="000B414C"/>
    <w:rPr>
      <w:sz w:val="20"/>
      <w:szCs w:val="20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7">
    <w:name w:val="Subtitle"/>
    <w:basedOn w:val="a"/>
    <w:next w:val="a"/>
    <w:link w:val="af6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8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8"/>
    <w:uiPriority w:val="99"/>
    <w:semiHidden/>
    <w:rsid w:val="000B414C"/>
  </w:style>
  <w:style w:type="paragraph" w:styleId="afa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a"/>
    <w:uiPriority w:val="99"/>
    <w:semiHidden/>
    <w:rsid w:val="000B414C"/>
    <w:rPr>
      <w:sz w:val="20"/>
      <w:szCs w:val="20"/>
    </w:rPr>
  </w:style>
  <w:style w:type="paragraph" w:styleId="afd">
    <w:name w:val="Revision"/>
    <w:hidden/>
    <w:uiPriority w:val="99"/>
    <w:semiHidden/>
    <w:rsid w:val="000B414C"/>
    <w:pPr>
      <w:spacing w:after="0" w:line="240" w:lineRule="auto"/>
    </w:pPr>
  </w:style>
  <w:style w:type="character" w:styleId="afe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111111">
    <w:name w:val="111111111"/>
    <w:basedOn w:val="a"/>
    <w:link w:val="1111111110"/>
    <w:qFormat/>
    <w:rsid w:val="00BA01F3"/>
    <w:pPr>
      <w:autoSpaceDE w:val="0"/>
      <w:autoSpaceDN w:val="0"/>
      <w:ind w:firstLine="709"/>
      <w:jc w:val="both"/>
    </w:pPr>
    <w:rPr>
      <w:rFonts w:ascii="PT Astra Serif" w:eastAsia="Calibri" w:hAnsi="PT Astra Serif" w:cs="Calibri"/>
      <w:sz w:val="28"/>
      <w:szCs w:val="28"/>
    </w:rPr>
  </w:style>
  <w:style w:type="character" w:customStyle="1" w:styleId="1111111110">
    <w:name w:val="111111111 Знак"/>
    <w:link w:val="111111111"/>
    <w:rsid w:val="00BA01F3"/>
    <w:rPr>
      <w:rFonts w:ascii="PT Astra Serif" w:eastAsia="Calibri" w:hAnsi="PT Astra Serif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8FFA-3B6D-4095-B551-59F0FB2D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10805</Words>
  <Characters>61590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</dc:creator>
  <cp:lastModifiedBy>Каштанова Лилия Ильдаровна</cp:lastModifiedBy>
  <cp:revision>2</cp:revision>
  <cp:lastPrinted>2024-04-11T13:11:00Z</cp:lastPrinted>
  <dcterms:created xsi:type="dcterms:W3CDTF">2024-10-14T07:44:00Z</dcterms:created>
  <dcterms:modified xsi:type="dcterms:W3CDTF">2024-10-14T07:44:00Z</dcterms:modified>
</cp:coreProperties>
</file>